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6E" w:rsidRPr="00B33896" w:rsidRDefault="004A736E" w:rsidP="0064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338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Более 100 детей в Беларуси задержано за распространение наркотиков в первом полугодии 2021 года</w:t>
      </w:r>
    </w:p>
    <w:p w:rsidR="006471A8" w:rsidRPr="006471A8" w:rsidRDefault="006471A8" w:rsidP="006471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A736E" w:rsidRPr="00B33896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Последствия от употребления наркотических средств и психотропных веществ тяжело сказываются на организме человека, особенно несовершеннолетнего, и поэтому актуальной является задача раннего выявления употребления </w:t>
      </w:r>
      <w:proofErr w:type="spellStart"/>
      <w:r w:rsidRPr="00B33896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B33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веществ.</w:t>
      </w:r>
    </w:p>
    <w:p w:rsidR="004A736E" w:rsidRPr="00B33896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3EF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Зачастую взрослым, не имеющим медицинского образования, трудно ответить на вопрос: «Употреблял ли ч</w:t>
      </w:r>
      <w:r w:rsidR="0032764B">
        <w:rPr>
          <w:rFonts w:ascii="Times New Roman" w:eastAsia="Times New Roman" w:hAnsi="Times New Roman" w:cs="Times New Roman"/>
          <w:sz w:val="28"/>
          <w:szCs w:val="28"/>
        </w:rPr>
        <w:t>еловек наркотические вещества?»</w:t>
      </w:r>
    </w:p>
    <w:p w:rsidR="005A73EF" w:rsidRDefault="005A73EF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Для того чтобы развеять сомнения и подозрения, предлагаем ознакомиться со следующей информацией.</w:t>
      </w:r>
    </w:p>
    <w:p w:rsidR="0032764B" w:rsidRDefault="0032764B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EA7" w:rsidRDefault="00845B64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4A736E"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>астор</w:t>
      </w:r>
      <w:r w:rsidR="00173EA7">
        <w:rPr>
          <w:rFonts w:ascii="Times New Roman" w:eastAsia="Times New Roman" w:hAnsi="Times New Roman" w:cs="Times New Roman"/>
          <w:b/>
          <w:bCs/>
          <w:sz w:val="28"/>
          <w:szCs w:val="28"/>
        </w:rPr>
        <w:t>аживающие признаки употребления</w:t>
      </w:r>
    </w:p>
    <w:p w:rsidR="004A736E" w:rsidRDefault="00173EA7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наркотических средств и </w:t>
      </w:r>
      <w:r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психотропных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веществ</w:t>
      </w:r>
    </w:p>
    <w:p w:rsidR="0032764B" w:rsidRPr="006471A8" w:rsidRDefault="0032764B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признаки: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прогулы в школе по непонятным причинам;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наличие значительных сумм денег из неизвестного источника;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частая, непредсказуемая, резкая смена настроения;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неопрятность внешнего вида;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исходящий от одежды запах ацетона, растворителя или уксуса;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</w:t>
      </w:r>
      <w:r w:rsidR="0032764B">
        <w:rPr>
          <w:rFonts w:ascii="Times New Roman" w:eastAsia="Times New Roman" w:hAnsi="Times New Roman" w:cs="Times New Roman"/>
          <w:sz w:val="28"/>
          <w:szCs w:val="28"/>
        </w:rPr>
        <w:t xml:space="preserve"> смена одноклассников на новых «</w:t>
      </w:r>
      <w:r w:rsidRPr="006471A8">
        <w:rPr>
          <w:rFonts w:ascii="Times New Roman" w:eastAsia="Times New Roman" w:hAnsi="Times New Roman" w:cs="Times New Roman"/>
          <w:sz w:val="28"/>
          <w:szCs w:val="28"/>
        </w:rPr>
        <w:t>друзей</w:t>
      </w:r>
      <w:r w:rsidR="0032764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1A8">
        <w:rPr>
          <w:rFonts w:ascii="Times New Roman" w:eastAsia="Times New Roman" w:hAnsi="Times New Roman" w:cs="Times New Roman"/>
          <w:sz w:val="28"/>
          <w:szCs w:val="28"/>
        </w:rPr>
        <w:t>, которые не заходят на территорию школы, а вызывают подростка с помощью других детей;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проведение большого количества времени в компаниях ассоциативного типа;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потеря интереса к школьным делам, к спортивным и внеклассным занятиям;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появление новой тематики в рисунках, которые дети часто рисуют в тетрадях, книгах (изображение шп</w:t>
      </w:r>
      <w:r w:rsidR="0032764B">
        <w:rPr>
          <w:rFonts w:ascii="Times New Roman" w:eastAsia="Times New Roman" w:hAnsi="Times New Roman" w:cs="Times New Roman"/>
          <w:sz w:val="28"/>
          <w:szCs w:val="28"/>
        </w:rPr>
        <w:t xml:space="preserve">рицов, мака, паутины, черепов и, </w:t>
      </w:r>
      <w:r w:rsidRPr="006471A8">
        <w:rPr>
          <w:rFonts w:ascii="Times New Roman" w:eastAsia="Times New Roman" w:hAnsi="Times New Roman" w:cs="Times New Roman"/>
          <w:sz w:val="28"/>
          <w:szCs w:val="28"/>
        </w:rPr>
        <w:t>в основном</w:t>
      </w:r>
      <w:r w:rsidR="003276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 в черно-белых тонах);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интерес подростка к медикамента</w:t>
      </w:r>
      <w:r w:rsidR="0032764B">
        <w:rPr>
          <w:rFonts w:ascii="Times New Roman" w:eastAsia="Times New Roman" w:hAnsi="Times New Roman" w:cs="Times New Roman"/>
          <w:sz w:val="28"/>
          <w:szCs w:val="28"/>
        </w:rPr>
        <w:t>м и содержанию домашней аптечки;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частые обманы, изворотливость, лживость.</w:t>
      </w:r>
    </w:p>
    <w:p w:rsidR="0032764B" w:rsidRDefault="0032764B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>Очевидные признаки: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наличие шприца, игл, флаконов, марганца, уксусной кислоты, ацетона, растворителей;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следы от уколов, порезы; синяки и нарывы в местах скопления вен; наличие неизвестных таблеток, порошков, смолы, травы, пачек лекарств снотворного или успокаивающего действия, папиросы в пачках из-под сигарет, особенно</w:t>
      </w:r>
      <w:r w:rsidR="00845B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71A8">
        <w:rPr>
          <w:rFonts w:ascii="Times New Roman" w:eastAsia="Times New Roman" w:hAnsi="Times New Roman" w:cs="Times New Roman"/>
          <w:sz w:val="28"/>
          <w:szCs w:val="28"/>
        </w:rPr>
        <w:t>когда эти вещи скрываются;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бинты, пропитанные массой коричневого цвета;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маленькие закопченные ложечки, капсулы, пузырьки, жестяные банки;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жаргон, употребляемый подростками, в котором звучат наркотики.</w:t>
      </w:r>
    </w:p>
    <w:p w:rsidR="00845B64" w:rsidRDefault="00845B64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Физиологические признаки: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бледность кожи;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сильно расширенные или суженные зрачки, покрасневшие или мутные глаза;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замедленная, несвязная речь;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потеря аппетита, похудение или чрезмерное употребление пищи;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хронический кашель;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плохая координация движений (пошатывание или спотыкания);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коричневый налет на языке, отечность.</w:t>
      </w:r>
    </w:p>
    <w:p w:rsidR="00845B64" w:rsidRDefault="00845B64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Поведенческие признаки: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избегание общения с родителями;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постоянные просьбы или требования дать денег;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поиск и просмотр интернет-сайтов, форумов, содержащих информацию по вариантам потребления, продажи наркотических средств и психотропных веществ;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частые телефонные звонки и разговор по телефону жаргонными терминами;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частные уходы из дома;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пропажа денег, ценностей, одежды и т.д.;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· бессонница и беспричинное возбуждение либо вялость и многочасовой сон.</w:t>
      </w:r>
    </w:p>
    <w:p w:rsidR="00173EA7" w:rsidRDefault="00173EA7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36E" w:rsidRPr="00173EA7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EA7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необходимо учитывать </w:t>
      </w:r>
      <w:r w:rsidRPr="00DE66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факторы риска, </w:t>
      </w:r>
      <w:r w:rsidRPr="00DE666D">
        <w:rPr>
          <w:rFonts w:ascii="Times New Roman" w:eastAsia="Times New Roman" w:hAnsi="Times New Roman" w:cs="Times New Roman"/>
          <w:bCs/>
          <w:sz w:val="28"/>
          <w:szCs w:val="28"/>
        </w:rPr>
        <w:t>которые способны спровоцировать употребление наркотических средств</w:t>
      </w:r>
      <w:r w:rsidRPr="00173E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психотропных веществ:</w:t>
      </w:r>
    </w:p>
    <w:p w:rsidR="00DE666D" w:rsidRDefault="00DE666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471A8">
        <w:rPr>
          <w:rFonts w:ascii="Times New Roman" w:eastAsia="Times New Roman" w:hAnsi="Times New Roman" w:cs="Times New Roman"/>
          <w:sz w:val="28"/>
          <w:szCs w:val="28"/>
        </w:rPr>
        <w:t>преморбидные</w:t>
      </w:r>
      <w:proofErr w:type="spellEnd"/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характера (аффективная неустойчивость, импульсивность, нестабильность отношений, преобладание чувства одиночества, пустоты, неприятие и недопонимание социальных норм и ценностей, недостаточный самоконтроль и самодисциплина и т.д.);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- фактор нарушенной семейной системы (неполные семьи, вновь созданные семьи и т.д.);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- склонность к </w:t>
      </w:r>
      <w:proofErr w:type="spellStart"/>
      <w:r w:rsidRPr="006471A8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471A8">
        <w:rPr>
          <w:rFonts w:ascii="Times New Roman" w:eastAsia="Times New Roman" w:hAnsi="Times New Roman" w:cs="Times New Roman"/>
          <w:sz w:val="28"/>
          <w:szCs w:val="28"/>
        </w:rPr>
        <w:t>делинквентному</w:t>
      </w:r>
      <w:proofErr w:type="spellEnd"/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 поведению;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- наличие задержки психического и физического развития;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- негативное влияни</w:t>
      </w:r>
      <w:r w:rsidR="005A73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 на подростков групп сверстников;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>- злоупотребление спиртными напитками и наркотическими средствами и психотропными веществами в семье несовершеннолетнего.</w:t>
      </w:r>
    </w:p>
    <w:p w:rsidR="00173EA7" w:rsidRDefault="00173EA7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EA7" w:rsidRDefault="004A736E" w:rsidP="00173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Клинические признаки употребления </w:t>
      </w:r>
      <w:r w:rsidR="00173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наркотических средств и </w:t>
      </w:r>
      <w:r w:rsidR="00173EA7"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психотропных</w:t>
      </w:r>
      <w:r w:rsidR="00173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веществ</w:t>
      </w:r>
    </w:p>
    <w:p w:rsidR="004A736E" w:rsidRPr="006471A8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45D" w:rsidRDefault="00DE666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употреблении </w:t>
      </w:r>
      <w:proofErr w:type="spellStart"/>
      <w:r w:rsidRPr="00DE666D">
        <w:rPr>
          <w:rFonts w:ascii="Times New Roman" w:eastAsia="Times New Roman" w:hAnsi="Times New Roman" w:cs="Times New Roman"/>
          <w:b/>
          <w:sz w:val="28"/>
          <w:szCs w:val="28"/>
        </w:rPr>
        <w:t>опиатной</w:t>
      </w:r>
      <w:proofErr w:type="spellEnd"/>
      <w:r w:rsidRPr="00DE6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736E" w:rsidRPr="00DE666D">
        <w:rPr>
          <w:rFonts w:ascii="Times New Roman" w:eastAsia="Times New Roman" w:hAnsi="Times New Roman" w:cs="Times New Roman"/>
          <w:b/>
          <w:sz w:val="28"/>
          <w:szCs w:val="28"/>
        </w:rPr>
        <w:t>группы наркотиков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45D">
        <w:rPr>
          <w:rFonts w:ascii="Times New Roman" w:eastAsia="Times New Roman" w:hAnsi="Times New Roman" w:cs="Times New Roman"/>
          <w:sz w:val="28"/>
          <w:szCs w:val="28"/>
        </w:rPr>
        <w:t>наблюдается:</w:t>
      </w:r>
    </w:p>
    <w:p w:rsidR="0027345D" w:rsidRDefault="0027345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сужение зрачков </w:t>
      </w:r>
      <w:proofErr w:type="gramStart"/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точечных, которые не расширяются даже в темноте либо незначительно реаги</w:t>
      </w:r>
      <w:r>
        <w:rPr>
          <w:rFonts w:ascii="Times New Roman" w:eastAsia="Times New Roman" w:hAnsi="Times New Roman" w:cs="Times New Roman"/>
          <w:sz w:val="28"/>
          <w:szCs w:val="28"/>
        </w:rPr>
        <w:t>руют на световые раздражители;</w:t>
      </w:r>
    </w:p>
    <w:p w:rsidR="0027345D" w:rsidRDefault="0027345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ыраженная бледность кожи, наличие следов инъекций, ожогов, </w:t>
      </w:r>
      <w:r>
        <w:rPr>
          <w:rFonts w:ascii="Times New Roman" w:eastAsia="Times New Roman" w:hAnsi="Times New Roman" w:cs="Times New Roman"/>
          <w:sz w:val="28"/>
          <w:szCs w:val="28"/>
        </w:rPr>
        <w:t>ссадин по ходу локализации вен;</w:t>
      </w:r>
    </w:p>
    <w:p w:rsidR="004A736E" w:rsidRPr="006471A8" w:rsidRDefault="0027345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ыраженная сонливость, вялость, расслабленность. Характерны движения почесывания (за счет выброса гистамина и расширения сосудов – зуд кожи).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Отмечаются артериальная гипотония, брадикардия, гипотермия, угнетение дыхания, сниженная моторная активность кишечника. Подавление рефлекса выделения мочи. Снижение болевой чувствительности.</w:t>
      </w:r>
    </w:p>
    <w:p w:rsidR="0027345D" w:rsidRDefault="0027345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45D" w:rsidRDefault="0027345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употреблении </w:t>
      </w:r>
      <w:r w:rsidRPr="002F03F0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курительных смесей (марихуаны) и аналогов синтетических </w:t>
      </w:r>
      <w:proofErr w:type="spellStart"/>
      <w:r w:rsidRPr="002F03F0">
        <w:rPr>
          <w:rFonts w:ascii="Times New Roman" w:eastAsia="Times New Roman" w:hAnsi="Times New Roman" w:cs="Times New Roman"/>
          <w:b/>
          <w:sz w:val="28"/>
          <w:szCs w:val="28"/>
        </w:rPr>
        <w:t>каннабиноидов</w:t>
      </w:r>
      <w:proofErr w:type="spellEnd"/>
      <w:r w:rsidRPr="002F0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1774" w:rsidRDefault="0027345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инъекция склер, зрачки расширены; артериальное </w:t>
      </w:r>
      <w:r w:rsidR="00F61774">
        <w:rPr>
          <w:rFonts w:ascii="Times New Roman" w:eastAsia="Times New Roman" w:hAnsi="Times New Roman" w:cs="Times New Roman"/>
          <w:sz w:val="28"/>
          <w:szCs w:val="28"/>
        </w:rPr>
        <w:t>давление повышено, пульс учащен, т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онус мышц снижен, мочевы</w:t>
      </w:r>
      <w:r w:rsidR="00F61774">
        <w:rPr>
          <w:rFonts w:ascii="Times New Roman" w:eastAsia="Times New Roman" w:hAnsi="Times New Roman" w:cs="Times New Roman"/>
          <w:sz w:val="28"/>
          <w:szCs w:val="28"/>
        </w:rPr>
        <w:t>деление затруднено или усилено;</w:t>
      </w:r>
    </w:p>
    <w:p w:rsidR="00F61774" w:rsidRDefault="00F61774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истагм, нарушение речевой способности (дизартрия), кожной чувствительно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сти (парестезии);</w:t>
      </w:r>
    </w:p>
    <w:p w:rsidR="00F61774" w:rsidRDefault="00F61774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нарушение координации движений, тремор пальцев </w:t>
      </w:r>
      <w:r>
        <w:rPr>
          <w:rFonts w:ascii="Times New Roman" w:eastAsia="Times New Roman" w:hAnsi="Times New Roman" w:cs="Times New Roman"/>
          <w:sz w:val="28"/>
          <w:szCs w:val="28"/>
        </w:rPr>
        <w:t>рук, иногда дрожание всего тела;</w:t>
      </w:r>
    </w:p>
    <w:p w:rsidR="00F61774" w:rsidRDefault="00F61774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чувства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реальности происходящего,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восприятия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длит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 времени и пространства, п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оявля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чувство довольства, эйфория, см</w:t>
      </w:r>
      <w:r>
        <w:rPr>
          <w:rFonts w:ascii="Times New Roman" w:eastAsia="Times New Roman" w:hAnsi="Times New Roman" w:cs="Times New Roman"/>
          <w:sz w:val="28"/>
          <w:szCs w:val="28"/>
        </w:rPr>
        <w:t>ех;</w:t>
      </w:r>
    </w:p>
    <w:p w:rsidR="004A736E" w:rsidRDefault="00F61774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дура</w:t>
      </w:r>
      <w:r w:rsidR="002F03F0">
        <w:rPr>
          <w:rFonts w:ascii="Times New Roman" w:eastAsia="Times New Roman" w:hAnsi="Times New Roman" w:cs="Times New Roman"/>
          <w:sz w:val="28"/>
          <w:szCs w:val="28"/>
        </w:rPr>
        <w:t>шливое поведение и смешливость, н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еудержимый смех без повода при групповом употреблении наркотика.</w:t>
      </w:r>
    </w:p>
    <w:p w:rsidR="0027345D" w:rsidRPr="006471A8" w:rsidRDefault="0027345D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3F0" w:rsidRDefault="002F03F0" w:rsidP="002F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употреблении </w:t>
      </w:r>
      <w:r w:rsidRPr="002F03F0">
        <w:rPr>
          <w:rFonts w:ascii="Times New Roman" w:eastAsia="Times New Roman" w:hAnsi="Times New Roman" w:cs="Times New Roman"/>
          <w:b/>
          <w:sz w:val="28"/>
          <w:szCs w:val="28"/>
        </w:rPr>
        <w:t xml:space="preserve">летучих </w:t>
      </w:r>
      <w:proofErr w:type="spellStart"/>
      <w:r w:rsidRPr="002F03F0">
        <w:rPr>
          <w:rFonts w:ascii="Times New Roman" w:eastAsia="Times New Roman" w:hAnsi="Times New Roman" w:cs="Times New Roman"/>
          <w:b/>
          <w:sz w:val="28"/>
          <w:szCs w:val="28"/>
        </w:rPr>
        <w:t>ингалянтов</w:t>
      </w:r>
      <w:proofErr w:type="spellEnd"/>
      <w:r w:rsidRPr="002F03F0">
        <w:rPr>
          <w:rFonts w:ascii="Times New Roman" w:eastAsia="Times New Roman" w:hAnsi="Times New Roman" w:cs="Times New Roman"/>
          <w:b/>
          <w:sz w:val="28"/>
          <w:szCs w:val="28"/>
        </w:rPr>
        <w:t xml:space="preserve"> (паров химических веществ)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наблюдается</w:t>
      </w:r>
      <w:r w:rsidRPr="006471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BD2" w:rsidRDefault="002F03F0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нарушение речи, замедление реакций, сонливость, потеря болевой чувств</w:t>
      </w:r>
      <w:r w:rsidR="00452BD2">
        <w:rPr>
          <w:rFonts w:ascii="Times New Roman" w:eastAsia="Times New Roman" w:hAnsi="Times New Roman" w:cs="Times New Roman"/>
          <w:sz w:val="28"/>
          <w:szCs w:val="28"/>
        </w:rPr>
        <w:t>ительности, галлюцинации, бред;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потеря способности к ориентации, мышечная слаб</w:t>
      </w:r>
      <w:r>
        <w:rPr>
          <w:rFonts w:ascii="Times New Roman" w:eastAsia="Times New Roman" w:hAnsi="Times New Roman" w:cs="Times New Roman"/>
          <w:sz w:val="28"/>
          <w:szCs w:val="28"/>
        </w:rPr>
        <w:t>ость, чувствительность к свету;</w:t>
      </w:r>
      <w:proofErr w:type="gramEnd"/>
    </w:p>
    <w:p w:rsidR="004A736E" w:rsidRPr="006471A8" w:rsidRDefault="002F03F0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увство эйфории, легкости, невесомости, полное </w:t>
      </w:r>
      <w:proofErr w:type="spellStart"/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невосприятие</w:t>
      </w:r>
      <w:proofErr w:type="spellEnd"/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мира.</w:t>
      </w:r>
    </w:p>
    <w:p w:rsidR="00173EA7" w:rsidRDefault="00173EA7" w:rsidP="00647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3F0" w:rsidRDefault="004A736E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1A8">
        <w:rPr>
          <w:rFonts w:ascii="Times New Roman" w:eastAsia="Times New Roman" w:hAnsi="Times New Roman" w:cs="Times New Roman"/>
          <w:sz w:val="28"/>
          <w:szCs w:val="28"/>
        </w:rPr>
        <w:t xml:space="preserve">Соматическими признаками </w:t>
      </w:r>
      <w:r w:rsidR="002F03F0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proofErr w:type="spellStart"/>
      <w:r w:rsidR="002F03F0" w:rsidRPr="0066521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F03F0" w:rsidRPr="006471A8">
        <w:rPr>
          <w:rFonts w:ascii="Times New Roman" w:eastAsia="Times New Roman" w:hAnsi="Times New Roman" w:cs="Times New Roman"/>
          <w:b/>
          <w:bCs/>
          <w:sz w:val="28"/>
          <w:szCs w:val="28"/>
        </w:rPr>
        <w:t>сихостимулятор</w:t>
      </w:r>
      <w:r w:rsidR="002F03F0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proofErr w:type="spellEnd"/>
      <w:r w:rsidR="002F0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F03F0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F03F0" w:rsidRDefault="002F03F0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выраженная тахикардия, гипертензия, бледность лица, сухость во </w:t>
      </w:r>
      <w:r>
        <w:rPr>
          <w:rFonts w:ascii="Times New Roman" w:eastAsia="Times New Roman" w:hAnsi="Times New Roman" w:cs="Times New Roman"/>
          <w:sz w:val="28"/>
          <w:szCs w:val="28"/>
        </w:rPr>
        <w:t>рту (постоянно облизывают губы);</w:t>
      </w:r>
    </w:p>
    <w:p w:rsidR="004B04DC" w:rsidRDefault="002F03F0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лаза блестят, расширен</w:t>
      </w:r>
      <w:r w:rsidR="004B04D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зрачки</w:t>
      </w:r>
      <w:r w:rsidR="004B04DC">
        <w:rPr>
          <w:rFonts w:ascii="Times New Roman" w:eastAsia="Times New Roman" w:hAnsi="Times New Roman" w:cs="Times New Roman"/>
          <w:sz w:val="28"/>
          <w:szCs w:val="28"/>
        </w:rPr>
        <w:t>, они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не сужаются даже на ярком свете, мелкий тремор пальцев рук, повышенная потлив</w:t>
      </w:r>
      <w:r w:rsidR="004B04DC">
        <w:rPr>
          <w:rFonts w:ascii="Times New Roman" w:eastAsia="Times New Roman" w:hAnsi="Times New Roman" w:cs="Times New Roman"/>
          <w:sz w:val="28"/>
          <w:szCs w:val="28"/>
        </w:rPr>
        <w:t>ость, влажность кожных покровов, покрасневшее лицо;</w:t>
      </w:r>
    </w:p>
    <w:p w:rsidR="00665217" w:rsidRDefault="004B04DC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ощущение ползания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мурашек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, ощущение, что «волосы встают дыбом на голове»</w:t>
      </w:r>
      <w:r>
        <w:rPr>
          <w:rFonts w:ascii="Times New Roman" w:eastAsia="Times New Roman" w:hAnsi="Times New Roman" w:cs="Times New Roman"/>
          <w:sz w:val="28"/>
          <w:szCs w:val="28"/>
        </w:rPr>
        <w:t>, появление прип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однято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65217">
        <w:rPr>
          <w:rFonts w:ascii="Times New Roman" w:eastAsia="Times New Roman" w:hAnsi="Times New Roman" w:cs="Times New Roman"/>
          <w:sz w:val="28"/>
          <w:szCs w:val="28"/>
        </w:rPr>
        <w:t xml:space="preserve"> настроения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и повышенная активность вплоть до суетливости. Сон отсутствует. Возможны </w:t>
      </w:r>
      <w:proofErr w:type="spellStart"/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некоординированные</w:t>
      </w:r>
      <w:proofErr w:type="spellEnd"/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 xml:space="preserve"> резкие движения </w:t>
      </w:r>
      <w:r w:rsidR="00665217">
        <w:rPr>
          <w:rFonts w:ascii="Times New Roman" w:eastAsia="Times New Roman" w:hAnsi="Times New Roman" w:cs="Times New Roman"/>
          <w:sz w:val="28"/>
          <w:szCs w:val="28"/>
        </w:rPr>
        <w:t>и судорожные подергивания мышц;</w:t>
      </w:r>
    </w:p>
    <w:p w:rsidR="004A736E" w:rsidRDefault="00665217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присутствует р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аздраженность и агрессивность.</w:t>
      </w:r>
    </w:p>
    <w:p w:rsidR="00665217" w:rsidRPr="006471A8" w:rsidRDefault="00665217" w:rsidP="00647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72" w:rsidRPr="006471A8" w:rsidRDefault="00665217" w:rsidP="00647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17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  <w:r w:rsidR="004A736E" w:rsidRPr="006471A8">
        <w:rPr>
          <w:rFonts w:ascii="Times New Roman" w:eastAsia="Times New Roman" w:hAnsi="Times New Roman" w:cs="Times New Roman"/>
          <w:sz w:val="28"/>
          <w:szCs w:val="28"/>
        </w:rPr>
        <w:t>В случае выявления у несовершеннолетних указанных симптомов необходимо обратиться в медицинскую организацию для проведения диагностики, консультирования, провести экспресс-тестирование н</w:t>
      </w:r>
      <w:r w:rsidR="006471A8">
        <w:rPr>
          <w:rFonts w:ascii="Times New Roman" w:eastAsia="Times New Roman" w:hAnsi="Times New Roman" w:cs="Times New Roman"/>
          <w:sz w:val="28"/>
          <w:szCs w:val="28"/>
        </w:rPr>
        <w:t>а предмет потребления</w:t>
      </w:r>
      <w:r w:rsidR="006471A8" w:rsidRPr="00665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217">
        <w:rPr>
          <w:rFonts w:ascii="Times New Roman" w:eastAsia="Times New Roman" w:hAnsi="Times New Roman" w:cs="Times New Roman"/>
          <w:bCs/>
          <w:sz w:val="28"/>
          <w:szCs w:val="28"/>
        </w:rPr>
        <w:t>наркотических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5217">
        <w:rPr>
          <w:rFonts w:ascii="Times New Roman" w:eastAsia="Times New Roman" w:hAnsi="Times New Roman" w:cs="Times New Roman"/>
          <w:bCs/>
          <w:sz w:val="28"/>
          <w:szCs w:val="28"/>
        </w:rPr>
        <w:t>средств и психотропных веществ</w:t>
      </w:r>
      <w:r w:rsidR="006471A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14672" w:rsidRPr="006471A8" w:rsidSect="006471A8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00A"/>
    <w:multiLevelType w:val="multilevel"/>
    <w:tmpl w:val="22B2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B4089"/>
    <w:multiLevelType w:val="multilevel"/>
    <w:tmpl w:val="FA4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673D0"/>
    <w:multiLevelType w:val="multilevel"/>
    <w:tmpl w:val="960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06E59"/>
    <w:multiLevelType w:val="multilevel"/>
    <w:tmpl w:val="242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80216"/>
    <w:multiLevelType w:val="multilevel"/>
    <w:tmpl w:val="4D40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36E"/>
    <w:rsid w:val="00014672"/>
    <w:rsid w:val="00173EA7"/>
    <w:rsid w:val="0027345D"/>
    <w:rsid w:val="002F03F0"/>
    <w:rsid w:val="0032764B"/>
    <w:rsid w:val="00452BD2"/>
    <w:rsid w:val="004A736E"/>
    <w:rsid w:val="004B04DC"/>
    <w:rsid w:val="005A73EF"/>
    <w:rsid w:val="006471A8"/>
    <w:rsid w:val="00665217"/>
    <w:rsid w:val="00845B64"/>
    <w:rsid w:val="008543F0"/>
    <w:rsid w:val="00911A41"/>
    <w:rsid w:val="00B33896"/>
    <w:rsid w:val="00BF165E"/>
    <w:rsid w:val="00DE666D"/>
    <w:rsid w:val="00F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72"/>
  </w:style>
  <w:style w:type="paragraph" w:styleId="1">
    <w:name w:val="heading 1"/>
    <w:basedOn w:val="a"/>
    <w:link w:val="10"/>
    <w:uiPriority w:val="9"/>
    <w:qFormat/>
    <w:rsid w:val="004A7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736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3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A736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3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A736E"/>
    <w:rPr>
      <w:rFonts w:ascii="Arial" w:eastAsia="Times New Roman" w:hAnsi="Arial" w:cs="Arial"/>
      <w:vanish/>
      <w:sz w:val="16"/>
      <w:szCs w:val="16"/>
    </w:rPr>
  </w:style>
  <w:style w:type="character" w:customStyle="1" w:styleId="bread-crumbs-title">
    <w:name w:val="bread-crumbs-title"/>
    <w:basedOn w:val="a0"/>
    <w:rsid w:val="004A736E"/>
  </w:style>
  <w:style w:type="paragraph" w:styleId="a4">
    <w:name w:val="Normal (Web)"/>
    <w:basedOn w:val="a"/>
    <w:uiPriority w:val="99"/>
    <w:semiHidden/>
    <w:unhideWhenUsed/>
    <w:rsid w:val="004A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736E"/>
    <w:rPr>
      <w:b/>
      <w:bCs/>
    </w:rPr>
  </w:style>
  <w:style w:type="character" w:styleId="a6">
    <w:name w:val="Emphasis"/>
    <w:basedOn w:val="a0"/>
    <w:uiPriority w:val="20"/>
    <w:qFormat/>
    <w:rsid w:val="004A7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0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1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4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0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8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Kurlovich_TA</dc:creator>
  <cp:keywords/>
  <dc:description/>
  <cp:lastModifiedBy>Пузенкова Виктория</cp:lastModifiedBy>
  <cp:revision>6</cp:revision>
  <dcterms:created xsi:type="dcterms:W3CDTF">2022-03-04T15:03:00Z</dcterms:created>
  <dcterms:modified xsi:type="dcterms:W3CDTF">2022-03-10T12:04:00Z</dcterms:modified>
</cp:coreProperties>
</file>