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2F" w:rsidRDefault="0068292F" w:rsidP="0068292F">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МОГИЛЁВСКИЙ ОБЛАСТНОЙ </w:t>
      </w:r>
    </w:p>
    <w:p w:rsidR="0068292F" w:rsidRPr="001A7DBC" w:rsidRDefault="0068292F" w:rsidP="0068292F">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68292F" w:rsidRPr="001A7DBC" w:rsidRDefault="0068292F" w:rsidP="0068292F">
      <w:pPr>
        <w:spacing w:after="0" w:line="300" w:lineRule="exact"/>
        <w:jc w:val="center"/>
        <w:rPr>
          <w:rFonts w:ascii="Times New Roman" w:eastAsia="Calibri" w:hAnsi="Times New Roman" w:cs="Times New Roman"/>
          <w:b/>
          <w:sz w:val="32"/>
          <w:szCs w:val="32"/>
        </w:rPr>
      </w:pPr>
    </w:p>
    <w:p w:rsidR="0068292F" w:rsidRPr="001A7DBC" w:rsidRDefault="0068292F" w:rsidP="0068292F">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68292F" w:rsidRPr="001A7DBC" w:rsidRDefault="0068292F" w:rsidP="0068292F">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hAnsi="Times New Roman"/>
          <w:b/>
          <w:sz w:val="32"/>
          <w:szCs w:val="32"/>
        </w:rPr>
      </w:pPr>
    </w:p>
    <w:p w:rsidR="0068292F" w:rsidRDefault="0068292F" w:rsidP="0068292F">
      <w:pPr>
        <w:spacing w:after="0" w:line="300" w:lineRule="exact"/>
        <w:rPr>
          <w:rFonts w:ascii="Times New Roman" w:hAnsi="Times New Roman"/>
          <w:b/>
          <w:sz w:val="32"/>
          <w:szCs w:val="32"/>
        </w:rPr>
      </w:pPr>
    </w:p>
    <w:p w:rsidR="0068292F" w:rsidRDefault="0068292F" w:rsidP="0068292F">
      <w:pPr>
        <w:spacing w:after="0" w:line="300" w:lineRule="exact"/>
        <w:rPr>
          <w:rFonts w:ascii="Times New Roman" w:hAnsi="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Pr="00214137" w:rsidRDefault="0068292F" w:rsidP="0068292F">
      <w:pPr>
        <w:spacing w:after="0" w:line="360" w:lineRule="auto"/>
        <w:jc w:val="center"/>
        <w:rPr>
          <w:rFonts w:ascii="Times New Roman" w:eastAsia="Times New Roman" w:hAnsi="Times New Roman" w:cs="Times New Roman"/>
          <w:i/>
          <w:color w:val="000000" w:themeColor="text1"/>
          <w:sz w:val="40"/>
          <w:szCs w:val="40"/>
          <w:lang w:eastAsia="ru-RU"/>
        </w:rPr>
      </w:pPr>
      <w:r w:rsidRPr="00214137">
        <w:rPr>
          <w:rFonts w:ascii="Times New Roman" w:eastAsia="Times New Roman" w:hAnsi="Times New Roman" w:cs="Times New Roman"/>
          <w:b/>
          <w:color w:val="000000" w:themeColor="text1"/>
          <w:sz w:val="40"/>
          <w:szCs w:val="40"/>
          <w:lang w:eastAsia="ru-RU"/>
        </w:rPr>
        <w:t>СОХРАНЕНИЕ ИСТОРИЧЕСКОЙ ПАМЯТИ О ПОБЕДЕ СОВЕТСКОГО НАРОДА В ВЕЛИКОЙ ОТЕЧЕСТВЕННОЙ ВОЙНЕ</w:t>
      </w: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rPr>
          <w:rFonts w:ascii="Times New Roman" w:hAnsi="Times New Roman"/>
          <w:b/>
          <w:sz w:val="32"/>
          <w:szCs w:val="32"/>
        </w:rPr>
      </w:pPr>
    </w:p>
    <w:p w:rsidR="0068292F" w:rsidRDefault="0068292F" w:rsidP="0068292F">
      <w:pPr>
        <w:spacing w:after="0" w:line="300" w:lineRule="exact"/>
        <w:rPr>
          <w:rFonts w:ascii="Times New Roman" w:hAnsi="Times New Roman"/>
          <w:b/>
          <w:sz w:val="32"/>
          <w:szCs w:val="32"/>
        </w:rPr>
      </w:pPr>
    </w:p>
    <w:p w:rsidR="0068292F" w:rsidRDefault="0068292F" w:rsidP="0068292F">
      <w:pPr>
        <w:spacing w:after="0" w:line="300" w:lineRule="exact"/>
        <w:rPr>
          <w:rFonts w:ascii="Times New Roman" w:hAnsi="Times New Roman"/>
          <w:b/>
          <w:sz w:val="32"/>
          <w:szCs w:val="32"/>
        </w:rPr>
      </w:pPr>
    </w:p>
    <w:p w:rsidR="0068292F" w:rsidRDefault="0068292F" w:rsidP="0068292F">
      <w:pPr>
        <w:spacing w:after="0" w:line="300" w:lineRule="exact"/>
        <w:rPr>
          <w:rFonts w:ascii="Times New Roman" w:hAnsi="Times New Roman"/>
          <w:b/>
          <w:sz w:val="32"/>
          <w:szCs w:val="32"/>
        </w:rPr>
      </w:pPr>
    </w:p>
    <w:p w:rsidR="0068292F" w:rsidRPr="001A7DBC" w:rsidRDefault="0068292F" w:rsidP="0068292F">
      <w:pPr>
        <w:spacing w:after="0" w:line="300" w:lineRule="exact"/>
        <w:rPr>
          <w:rFonts w:ascii="Times New Roman" w:eastAsia="Calibri" w:hAnsi="Times New Roman" w:cs="Times New Roman"/>
          <w:b/>
          <w:sz w:val="32"/>
          <w:szCs w:val="32"/>
        </w:rPr>
      </w:pPr>
    </w:p>
    <w:p w:rsidR="0068292F" w:rsidRDefault="0068292F" w:rsidP="0068292F">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68292F" w:rsidRPr="0068292F" w:rsidRDefault="0068292F" w:rsidP="0068292F">
      <w:pPr>
        <w:spacing w:after="0" w:line="300" w:lineRule="exact"/>
        <w:jc w:val="center"/>
        <w:rPr>
          <w:rFonts w:ascii="Times New Roman" w:eastAsia="Calibri" w:hAnsi="Times New Roman" w:cs="Times New Roman"/>
          <w:b/>
          <w:sz w:val="32"/>
          <w:szCs w:val="32"/>
        </w:rPr>
      </w:pPr>
      <w:r>
        <w:rPr>
          <w:rFonts w:ascii="Times New Roman" w:hAnsi="Times New Roman"/>
          <w:b/>
          <w:sz w:val="32"/>
          <w:szCs w:val="32"/>
        </w:rPr>
        <w:t>апрель</w:t>
      </w:r>
      <w:r w:rsidRPr="001A7DBC">
        <w:rPr>
          <w:rFonts w:ascii="Times New Roman" w:eastAsia="Calibri" w:hAnsi="Times New Roman" w:cs="Times New Roman"/>
          <w:b/>
          <w:sz w:val="32"/>
          <w:szCs w:val="32"/>
        </w:rPr>
        <w:t xml:space="preserve"> 202</w:t>
      </w:r>
      <w:r>
        <w:rPr>
          <w:rFonts w:ascii="Times New Roman" w:eastAsia="Calibri" w:hAnsi="Times New Roman" w:cs="Times New Roman"/>
          <w:b/>
          <w:sz w:val="32"/>
          <w:szCs w:val="32"/>
        </w:rPr>
        <w:t>1</w:t>
      </w:r>
      <w:r w:rsidRPr="001A7DBC">
        <w:rPr>
          <w:rFonts w:ascii="Times New Roman" w:eastAsia="Calibri" w:hAnsi="Times New Roman" w:cs="Times New Roman"/>
          <w:b/>
          <w:sz w:val="32"/>
          <w:szCs w:val="32"/>
        </w:rPr>
        <w:t xml:space="preserve"> г.</w:t>
      </w:r>
    </w:p>
    <w:p w:rsidR="0068292F" w:rsidRPr="00981F2F" w:rsidRDefault="0068292F" w:rsidP="0068292F">
      <w:pPr>
        <w:spacing w:after="0" w:line="300" w:lineRule="exact"/>
        <w:jc w:val="center"/>
        <w:rPr>
          <w:rFonts w:ascii="Times New Roman" w:hAnsi="Times New Roman"/>
          <w:b/>
          <w:sz w:val="32"/>
          <w:szCs w:val="32"/>
        </w:rPr>
      </w:pPr>
      <w:r w:rsidRPr="00214137">
        <w:rPr>
          <w:rFonts w:ascii="Times New Roman" w:eastAsia="Times New Roman" w:hAnsi="Times New Roman" w:cs="Times New Roman"/>
          <w:b/>
          <w:color w:val="000000" w:themeColor="text1"/>
          <w:sz w:val="28"/>
          <w:szCs w:val="28"/>
          <w:lang w:eastAsia="ru-RU"/>
        </w:rPr>
        <w:lastRenderedPageBreak/>
        <w:t>СОХРАНЕНИЕ ИСТОРИЧЕСКОЙ ПАМЯТИ О ПОБЕДЕ СОВЕТСКОГО НАРОДА В ВЕЛИКОЙ ОТЕЧЕСТВЕННОЙ ВОЙНЕ</w:t>
      </w:r>
    </w:p>
    <w:p w:rsidR="0068292F" w:rsidRPr="00214137" w:rsidRDefault="0068292F" w:rsidP="0068292F">
      <w:pPr>
        <w:spacing w:after="0" w:line="300" w:lineRule="exact"/>
        <w:rPr>
          <w:rFonts w:ascii="Times New Roman" w:eastAsia="Times New Roman" w:hAnsi="Times New Roman" w:cs="Times New Roman"/>
          <w:color w:val="000000" w:themeColor="text1"/>
          <w:sz w:val="28"/>
          <w:szCs w:val="28"/>
          <w:lang w:eastAsia="ru-RU"/>
        </w:rPr>
      </w:pP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Возможность дышать свободно, растить детей и радоваться каждому новому дню дал нам ратный подвиг наших отцов, дедов и прадедов в годы Великой Отечественной войны. Войны за само существование нации, за место белорусов в истории и на карте мира. </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68292F" w:rsidRPr="00214137" w:rsidRDefault="0068292F" w:rsidP="0068292F">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Выступая на торжественном собрании, посвященном Дню Независимости Республики Беларусь в 2020 г., А.Г.Лукашенко заявил</w:t>
      </w:r>
      <w:r w:rsidRPr="00214137">
        <w:rPr>
          <w:rFonts w:ascii="Times New Roman" w:eastAsia="Times New Roman" w:hAnsi="Times New Roman" w:cs="Times New Roman"/>
          <w:bCs/>
          <w:color w:val="000000" w:themeColor="text1"/>
          <w:sz w:val="28"/>
          <w:szCs w:val="28"/>
          <w:lang w:eastAsia="ru-RU"/>
        </w:rPr>
        <w:t>: «</w:t>
      </w:r>
      <w:r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Поэтому любые попытки дискредитировать поколение победителей должны расцениваться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w:t>
      </w:r>
      <w:proofErr w:type="gramStart"/>
      <w:r w:rsidRPr="00214137">
        <w:rPr>
          <w:rFonts w:ascii="Times New Roman" w:eastAsia="Times New Roman" w:hAnsi="Times New Roman" w:cs="Times New Roman"/>
          <w:bCs/>
          <w:i/>
          <w:color w:val="000000" w:themeColor="text1"/>
          <w:sz w:val="28"/>
          <w:szCs w:val="28"/>
          <w:lang w:eastAsia="ru-RU"/>
        </w:rPr>
        <w:t xml:space="preserve"> В</w:t>
      </w:r>
      <w:proofErr w:type="gramEnd"/>
      <w:r w:rsidRPr="00214137">
        <w:rPr>
          <w:rFonts w:ascii="Times New Roman" w:eastAsia="Times New Roman" w:hAnsi="Times New Roman" w:cs="Times New Roman"/>
          <w:bCs/>
          <w:i/>
          <w:color w:val="000000" w:themeColor="text1"/>
          <w:sz w:val="28"/>
          <w:szCs w:val="28"/>
          <w:lang w:eastAsia="ru-RU"/>
        </w:rPr>
        <w:t>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Pr="00214137">
        <w:rPr>
          <w:rFonts w:ascii="Times New Roman" w:eastAsia="Times New Roman" w:hAnsi="Times New Roman" w:cs="Times New Roman"/>
          <w:bCs/>
          <w:color w:val="000000" w:themeColor="text1"/>
          <w:sz w:val="28"/>
          <w:szCs w:val="28"/>
          <w:lang w:eastAsia="ru-RU"/>
        </w:rPr>
        <w:t>».</w:t>
      </w:r>
    </w:p>
    <w:p w:rsidR="0068292F" w:rsidRPr="00214137" w:rsidRDefault="0068292F" w:rsidP="0068292F">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Оккупация Беларуси немецко-фашистскими </w:t>
      </w:r>
      <w:r>
        <w:rPr>
          <w:rFonts w:ascii="Times New Roman" w:eastAsia="Times New Roman" w:hAnsi="Times New Roman" w:cs="Times New Roman"/>
          <w:b/>
          <w:bCs/>
          <w:color w:val="000000" w:themeColor="text1"/>
          <w:sz w:val="28"/>
          <w:szCs w:val="28"/>
          <w:lang w:eastAsia="ru-RU"/>
        </w:rPr>
        <w:t xml:space="preserve"> захватчиками </w:t>
      </w:r>
      <w:r w:rsidRPr="00214137">
        <w:rPr>
          <w:rFonts w:ascii="Times New Roman" w:eastAsia="Times New Roman" w:hAnsi="Times New Roman" w:cs="Times New Roman"/>
          <w:b/>
          <w:bCs/>
          <w:color w:val="000000" w:themeColor="text1"/>
          <w:sz w:val="28"/>
          <w:szCs w:val="28"/>
          <w:lang w:eastAsia="ru-RU"/>
        </w:rPr>
        <w:t>в 1941 г.</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Pr="00214137">
        <w:rPr>
          <w:rFonts w:ascii="Times New Roman" w:eastAsia="Times New Roman" w:hAnsi="Times New Roman" w:cs="Times New Roman"/>
          <w:bCs/>
          <w:color w:val="000000" w:themeColor="text1"/>
          <w:sz w:val="28"/>
          <w:szCs w:val="28"/>
          <w:lang w:eastAsia="ru-RU"/>
        </w:rPr>
        <w:br/>
        <w:t xml:space="preserve">12 европейских государств. Очередной военно-политической целью – главной по своему значению </w:t>
      </w:r>
      <w:r>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Принимая </w:t>
      </w:r>
      <w:proofErr w:type="gramStart"/>
      <w:r w:rsidRPr="00214137">
        <w:rPr>
          <w:rFonts w:ascii="Times New Roman" w:eastAsia="Times New Roman" w:hAnsi="Times New Roman" w:cs="Times New Roman"/>
          <w:bCs/>
          <w:color w:val="000000" w:themeColor="text1"/>
          <w:sz w:val="28"/>
          <w:szCs w:val="28"/>
          <w:lang w:eastAsia="ru-RU"/>
        </w:rPr>
        <w:t>решение о развязывании войны с СССР и делая</w:t>
      </w:r>
      <w:proofErr w:type="gramEnd"/>
      <w:r w:rsidRPr="00214137">
        <w:rPr>
          <w:rFonts w:ascii="Times New Roman" w:eastAsia="Times New Roman" w:hAnsi="Times New Roman" w:cs="Times New Roman"/>
          <w:bCs/>
          <w:color w:val="000000" w:themeColor="text1"/>
          <w:sz w:val="28"/>
          <w:szCs w:val="28"/>
          <w:lang w:eastAsia="ru-RU"/>
        </w:rPr>
        <w:t xml:space="preserve"> ставку на «молниеносность», германское руководство намеревалось завершить ее к зиме 1941 г. В соответствии с планом «Барбаросса», у границ СССР была развернута армада отборных, хорошо обученных и вооруженных войск. Германский генеральный штаб рассчитывал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Закончив сосредоточение войск, Германия рано утром 22 июня 1941 г. без объявления войны напала на СССР, обрушив шквал огня и металла. Началась Великая Отечественная война Советского Союза против немецко-фашистских захватчиков.</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 первого дня войны наиболее тревожная обстановка сложилась в Беларуси, где вермахт наносил главный удар самым мощным объединением </w:t>
      </w:r>
      <w:r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Pr="00214137">
        <w:rPr>
          <w:rFonts w:ascii="Times New Roman" w:hAnsi="Times New Roman" w:cs="Times New Roman"/>
          <w:color w:val="000000" w:themeColor="text1"/>
          <w:sz w:val="28"/>
          <w:szCs w:val="28"/>
        </w:rPr>
        <w:t xml:space="preserve"> </w:t>
      </w:r>
      <w:r w:rsidRPr="00214137">
        <w:rPr>
          <w:rFonts w:ascii="Times New Roman" w:eastAsia="Times New Roman" w:hAnsi="Times New Roman" w:cs="Times New Roman"/>
          <w:bCs/>
          <w:color w:val="000000" w:themeColor="text1"/>
          <w:sz w:val="28"/>
          <w:szCs w:val="28"/>
          <w:lang w:eastAsia="ru-RU"/>
        </w:rPr>
        <w:t xml:space="preserve">под командованием фельдмаршала Ф. </w:t>
      </w:r>
      <w:r w:rsidRPr="00214137">
        <w:rPr>
          <w:rFonts w:ascii="Times New Roman" w:eastAsia="Times New Roman" w:hAnsi="Times New Roman" w:cs="Times New Roman"/>
          <w:bCs/>
          <w:color w:val="000000" w:themeColor="text1"/>
          <w:sz w:val="28"/>
          <w:szCs w:val="28"/>
          <w:lang w:eastAsia="ru-RU"/>
        </w:rPr>
        <w:lastRenderedPageBreak/>
        <w:t>фон Бока. Но и противостоявший ему Западный фронт (командующий – генерал армии Д.Г.Павлов) обладал немалыми силами.</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В целом Западный фронт незначительно уступал противнику в орудиях и боевых самолетах. Превосходство СССР в танках нивелировалось незначительным количеством новых машин Т-34 и КВ. </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1941 г. танковые дивизии немцев подошли к Минскому укрепленному району. Завязались ожесточенные бои. Одновременно город подвергся бомбардировке немецкой авиации: начались пожары, вышли из строя водопровод, канализация, электролинии, телефонная связь, но главное </w:t>
      </w:r>
      <w:r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68292F" w:rsidRPr="00214137" w:rsidRDefault="0068292F" w:rsidP="0068292F">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является одной из трагических и героических страниц истории Великой Отечественной войны. </w:t>
      </w:r>
      <w:proofErr w:type="gramStart"/>
      <w:r w:rsidRPr="00214137">
        <w:rPr>
          <w:rFonts w:ascii="Times New Roman" w:eastAsia="Times New Roman" w:hAnsi="Times New Roman" w:cs="Times New Roman"/>
          <w:bCs/>
          <w:color w:val="000000" w:themeColor="text1"/>
          <w:sz w:val="28"/>
          <w:szCs w:val="28"/>
          <w:lang w:eastAsia="ru-RU"/>
        </w:rPr>
        <w:t>Слишком неравны</w:t>
      </w:r>
      <w:proofErr w:type="gramEnd"/>
      <w:r w:rsidRPr="00214137">
        <w:rPr>
          <w:rFonts w:ascii="Times New Roman" w:eastAsia="Times New Roman" w:hAnsi="Times New Roman" w:cs="Times New Roman"/>
          <w:bCs/>
          <w:color w:val="000000" w:themeColor="text1"/>
          <w:sz w:val="28"/>
          <w:szCs w:val="28"/>
          <w:lang w:eastAsia="ru-RU"/>
        </w:rPr>
        <w:t xml:space="preserve"> были силы. Советские войска испытывали острую нужду в боеприпасах, а чтобы подвезти их не хватало ни транспорта, ни горючего, к тому же часть складов пришлось взорвать, остальные захватил противник</w:t>
      </w:r>
      <w:r w:rsidRPr="00214137">
        <w:rPr>
          <w:rFonts w:ascii="Times New Roman" w:eastAsia="Calibri" w:hAnsi="Times New Roman" w:cs="Times New Roman"/>
          <w:color w:val="000000" w:themeColor="text1"/>
          <w:sz w:val="28"/>
          <w:szCs w:val="28"/>
        </w:rPr>
        <w:t>.</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июня противник начал штурм Минска, и к концу дня фашистские танки вошли в город.</w:t>
      </w:r>
      <w:r w:rsidRPr="00214137">
        <w:rPr>
          <w:rFonts w:ascii="Times New Roman" w:eastAsia="Times New Roman" w:hAnsi="Times New Roman" w:cs="Times New Roman"/>
          <w:bCs/>
          <w:color w:val="000000" w:themeColor="text1"/>
          <w:sz w:val="28"/>
          <w:szCs w:val="28"/>
          <w:lang w:eastAsia="ru-RU"/>
        </w:rPr>
        <w:t xml:space="preserve"> </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xml:space="preserve">. После отхода основных сил, оправившись от первого ошеломляющего удара,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Ставка Верховного главнокомандующего предприняла чрезвычайные меры по восстановлению стратегического фронта в Беларуси. Генерал армии Д.Г.Павлов был отстранен от командования Западным фронтом и предан суду военного трибунала. Новым командующим был назначен маршал С.К.Тимошенко. 1 июля Ставка передала Западному фронту четыре армии. По существу, образовалась новая линия обороны в районе Смоленска.</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Легендарной страницей вошла в историю Великой Отечественной войны оборона Могилева</w:t>
      </w:r>
      <w:r w:rsidRPr="00214137">
        <w:rPr>
          <w:rFonts w:ascii="Times New Roman" w:eastAsia="Times New Roman" w:hAnsi="Times New Roman" w:cs="Times New Roman"/>
          <w:bCs/>
          <w:color w:val="000000" w:themeColor="text1"/>
          <w:sz w:val="28"/>
          <w:szCs w:val="28"/>
          <w:lang w:eastAsia="ru-RU"/>
        </w:rPr>
        <w:t xml:space="preserve">. Здесь впервые были остановлены стремительно двигавшиеся на восток танковые части вермахта. Только за один день боев на </w:t>
      </w:r>
      <w:proofErr w:type="spellStart"/>
      <w:r w:rsidRPr="00214137">
        <w:rPr>
          <w:rFonts w:ascii="Times New Roman" w:eastAsia="Times New Roman" w:hAnsi="Times New Roman" w:cs="Times New Roman"/>
          <w:bCs/>
          <w:color w:val="000000" w:themeColor="text1"/>
          <w:sz w:val="28"/>
          <w:szCs w:val="28"/>
          <w:lang w:eastAsia="ru-RU"/>
        </w:rPr>
        <w:t>Буйничском</w:t>
      </w:r>
      <w:proofErr w:type="spellEnd"/>
      <w:r w:rsidRPr="00214137">
        <w:rPr>
          <w:rFonts w:ascii="Times New Roman" w:eastAsia="Times New Roman" w:hAnsi="Times New Roman" w:cs="Times New Roman"/>
          <w:bCs/>
          <w:color w:val="000000" w:themeColor="text1"/>
          <w:sz w:val="28"/>
          <w:szCs w:val="28"/>
          <w:lang w:eastAsia="ru-RU"/>
        </w:rPr>
        <w:t xml:space="preserve"> поле нашими воинами было подбито и сожжено 39 немецких танков и бронемашин. 23 дня и ночи, с 3 по 26 июля 1941 г., продолжалась эта битва. Наравне с героями Брестской крепости и Минска защитники Могилева показали образцы героизма и мужества.</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заканчивались патроны, они шли в штыковую атаку. Когда у артиллеристов не было снарядов, они вставали навстречу немецкому танку с бутылкой бензина в руках. После того, как боевые возможности </w:t>
      </w:r>
      <w:r w:rsidRPr="00214137">
        <w:rPr>
          <w:rFonts w:ascii="Times New Roman" w:eastAsia="Times New Roman" w:hAnsi="Times New Roman" w:cs="Times New Roman"/>
          <w:bCs/>
          <w:color w:val="000000" w:themeColor="text1"/>
          <w:sz w:val="28"/>
          <w:szCs w:val="28"/>
          <w:lang w:eastAsia="ru-RU"/>
        </w:rPr>
        <w:lastRenderedPageBreak/>
        <w:t>войск в окруженном врагом городе были исчерпаны, их остатки пошли на прорыв. К сожалению, не многим из них удалось выйти из окружения…</w:t>
      </w:r>
    </w:p>
    <w:p w:rsidR="0068292F" w:rsidRPr="00214137" w:rsidRDefault="0068292F" w:rsidP="0068292F">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 тыс. и взято в плен около 2 тыс. солдат и офицеров. Эти силы немцев, стремившихся к Москве, не дошли до нее, закончив свой путь на подступах к Могилеву.</w:t>
      </w:r>
    </w:p>
    <w:p w:rsidR="0068292F" w:rsidRPr="00214137" w:rsidRDefault="0068292F" w:rsidP="0068292F">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t xml:space="preserve">Подавляющее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8292F" w:rsidRPr="00214137" w:rsidRDefault="0068292F" w:rsidP="0068292F">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численностью до 160 тыс. человек, без учета фронтовых частей, которые также часто использовались в борьбе против партизан.</w:t>
      </w:r>
    </w:p>
    <w:p w:rsidR="0068292F" w:rsidRPr="00214137" w:rsidRDefault="0068292F" w:rsidP="0068292F">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68292F" w:rsidRPr="00214137" w:rsidRDefault="0068292F" w:rsidP="0068292F">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214137">
        <w:rPr>
          <w:rFonts w:ascii="Times New Roman" w:eastAsia="Times New Roman" w:hAnsi="Times New Roman" w:cs="Times New Roman"/>
          <w:color w:val="000000" w:themeColor="text1"/>
          <w:sz w:val="28"/>
          <w:szCs w:val="28"/>
          <w:lang w:eastAsia="ru-RU"/>
        </w:rPr>
        <w:t>равных</w:t>
      </w:r>
      <w:proofErr w:type="gramEnd"/>
      <w:r w:rsidRPr="00214137">
        <w:rPr>
          <w:rFonts w:ascii="Times New Roman" w:eastAsia="Times New Roman" w:hAnsi="Times New Roman" w:cs="Times New Roman"/>
          <w:color w:val="000000" w:themeColor="text1"/>
          <w:sz w:val="28"/>
          <w:szCs w:val="28"/>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68292F" w:rsidRPr="00CA4007" w:rsidRDefault="0068292F" w:rsidP="0068292F">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Примеров, которые убедительно свидетельствуют о самоотверженном сопротивлении белорусского народа,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 тыс. партизан и подпольщиков Беларуси были награждены орденами и медалями, а 88 из них присвоено звание Героя Советского Союза.</w:t>
      </w:r>
    </w:p>
    <w:p w:rsidR="0068292F" w:rsidRDefault="0068292F" w:rsidP="0068292F">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нацистов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rsidR="0068292F" w:rsidRPr="00214137" w:rsidRDefault="0068292F" w:rsidP="0068292F">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rsidR="0068292F" w:rsidRPr="00214137" w:rsidRDefault="0068292F" w:rsidP="0068292F">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1940 г. создатели германского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война между расами и идеологиями на уничтожение. Высшим руководством вооруженные силы</w:t>
      </w:r>
      <w:proofErr w:type="gramStart"/>
      <w:r w:rsidRPr="00214137">
        <w:rPr>
          <w:rFonts w:ascii="Times New Roman" w:eastAsia="Times New Roman" w:hAnsi="Times New Roman" w:cs="Times New Roman"/>
          <w:color w:val="000000" w:themeColor="text1"/>
          <w:sz w:val="28"/>
          <w:szCs w:val="28"/>
          <w:lang w:eastAsia="ru-RU"/>
        </w:rPr>
        <w:t xml:space="preserve"> Т</w:t>
      </w:r>
      <w:proofErr w:type="gramEnd"/>
      <w:r w:rsidRPr="00214137">
        <w:rPr>
          <w:rFonts w:ascii="Times New Roman" w:eastAsia="Times New Roman" w:hAnsi="Times New Roman" w:cs="Times New Roman"/>
          <w:color w:val="000000" w:themeColor="text1"/>
          <w:sz w:val="28"/>
          <w:szCs w:val="28"/>
          <w:lang w:eastAsia="ru-RU"/>
        </w:rPr>
        <w:t xml:space="preserve">ретьего рейха заранее освобождались от всякой ответственности за будущие преступления на оккупированной территории. </w:t>
      </w:r>
    </w:p>
    <w:p w:rsidR="0068292F" w:rsidRPr="00214137" w:rsidRDefault="0068292F" w:rsidP="0068292F">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захваченных землях БССР нацисты установили так называемый «новый порядок» – жестокий режим беззакония, насилия, грабежа и кровавого террора. Его целью было полное порабощение и ограбление белорусского народа, зверское истребление населения.</w:t>
      </w:r>
    </w:p>
    <w:p w:rsidR="0068292F" w:rsidRPr="00214137" w:rsidRDefault="0068292F" w:rsidP="0068292F">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нацисты планировали заселить выходцами из Германии, а местное население оставить по такой формуле, чтобы на каждого немца приходилось по два раба «низшей расы». Так, по одной из «карт колонизации» в Минске и Минской области намечалось поселить 50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немцев и по 50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rsidR="0068292F" w:rsidRPr="00214137" w:rsidRDefault="0068292F" w:rsidP="0068292F">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lastRenderedPageBreak/>
        <w:t xml:space="preserve">В июне 1941 г., когда на белорусскую землю пришли кровавые палачи, пощады с их стороны не было ни женщинам, ни старикам, ни детям. Достоянием истории стал дневник </w:t>
      </w:r>
      <w:proofErr w:type="spellStart"/>
      <w:r w:rsidRPr="00214137">
        <w:rPr>
          <w:rFonts w:ascii="Times New Roman" w:eastAsia="Times New Roman" w:hAnsi="Times New Roman" w:cs="Times New Roman"/>
          <w:color w:val="000000" w:themeColor="text1"/>
          <w:sz w:val="28"/>
          <w:szCs w:val="28"/>
          <w:lang w:eastAsia="ru-RU"/>
        </w:rPr>
        <w:t>оберефрейтора</w:t>
      </w:r>
      <w:proofErr w:type="spellEnd"/>
      <w:r w:rsidRPr="00214137">
        <w:rPr>
          <w:rFonts w:ascii="Times New Roman" w:eastAsia="Times New Roman" w:hAnsi="Times New Roman" w:cs="Times New Roman"/>
          <w:color w:val="000000" w:themeColor="text1"/>
          <w:sz w:val="28"/>
          <w:szCs w:val="28"/>
          <w:lang w:eastAsia="ru-RU"/>
        </w:rPr>
        <w:t xml:space="preserve"> вермахта И.Гердера, который он вел </w:t>
      </w:r>
      <w:proofErr w:type="gramStart"/>
      <w:r w:rsidRPr="00214137">
        <w:rPr>
          <w:rFonts w:ascii="Times New Roman" w:eastAsia="Times New Roman" w:hAnsi="Times New Roman" w:cs="Times New Roman"/>
          <w:color w:val="000000" w:themeColor="text1"/>
          <w:sz w:val="28"/>
          <w:szCs w:val="28"/>
          <w:lang w:eastAsia="ru-RU"/>
        </w:rPr>
        <w:t>в первые</w:t>
      </w:r>
      <w:proofErr w:type="gramEnd"/>
      <w:r w:rsidRPr="00214137">
        <w:rPr>
          <w:rFonts w:ascii="Times New Roman" w:eastAsia="Times New Roman" w:hAnsi="Times New Roman" w:cs="Times New Roman"/>
          <w:color w:val="000000" w:themeColor="text1"/>
          <w:sz w:val="28"/>
          <w:szCs w:val="28"/>
          <w:lang w:eastAsia="ru-RU"/>
        </w:rPr>
        <w:t xml:space="preserve"> месяцы пребывания в Беларуси: </w:t>
      </w:r>
    </w:p>
    <w:p w:rsidR="0068292F" w:rsidRPr="00214137" w:rsidRDefault="0068292F" w:rsidP="0068292F">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214137">
        <w:rPr>
          <w:rFonts w:ascii="Times New Roman" w:eastAsia="Times New Roman" w:hAnsi="Times New Roman" w:cs="Times New Roman"/>
          <w:i/>
          <w:color w:val="000000" w:themeColor="text1"/>
          <w:sz w:val="28"/>
          <w:szCs w:val="28"/>
          <w:lang w:eastAsia="ru-RU"/>
        </w:rPr>
        <w:t>сожгли</w:t>
      </w:r>
      <w:proofErr w:type="gramEnd"/>
      <w:r w:rsidRPr="00214137">
        <w:rPr>
          <w:rFonts w:ascii="Times New Roman" w:eastAsia="Times New Roman" w:hAnsi="Times New Roman" w:cs="Times New Roman"/>
          <w:i/>
          <w:color w:val="000000" w:themeColor="text1"/>
          <w:sz w:val="28"/>
          <w:szCs w:val="28"/>
          <w:lang w:eastAsia="ru-RU"/>
        </w:rPr>
        <w:t xml:space="preserve"> таким образом уже деревень десять. </w:t>
      </w:r>
    </w:p>
    <w:p w:rsidR="0068292F" w:rsidRPr="00214137" w:rsidRDefault="0068292F" w:rsidP="0068292F">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29 августа. В одной деревне мы схватили первых попавшихся 12 жителей и отвели на кладбище. Заставили их копать себе просторную и глубокую могилу. Славянам </w:t>
      </w:r>
      <w:proofErr w:type="gramStart"/>
      <w:r w:rsidRPr="00214137">
        <w:rPr>
          <w:rFonts w:ascii="Times New Roman" w:eastAsia="Times New Roman" w:hAnsi="Times New Roman" w:cs="Times New Roman"/>
          <w:i/>
          <w:color w:val="000000" w:themeColor="text1"/>
          <w:sz w:val="28"/>
          <w:szCs w:val="28"/>
          <w:lang w:eastAsia="ru-RU"/>
        </w:rPr>
        <w:t>нет и не может</w:t>
      </w:r>
      <w:proofErr w:type="gramEnd"/>
      <w:r w:rsidRPr="00214137">
        <w:rPr>
          <w:rFonts w:ascii="Times New Roman" w:eastAsia="Times New Roman" w:hAnsi="Times New Roman" w:cs="Times New Roman"/>
          <w:i/>
          <w:color w:val="000000" w:themeColor="text1"/>
          <w:sz w:val="28"/>
          <w:szCs w:val="28"/>
          <w:lang w:eastAsia="ru-RU"/>
        </w:rPr>
        <w:t xml:space="preserve"> быть никакой пощады. Проклятая гуманность нам чужда». </w:t>
      </w:r>
    </w:p>
    <w:p w:rsidR="0068292F" w:rsidRPr="00214137" w:rsidRDefault="0068292F" w:rsidP="0068292F">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proofErr w:type="gramStart"/>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Х</w:t>
      </w:r>
      <w:proofErr w:type="gramEnd"/>
      <w:r w:rsidRPr="00214137">
        <w:rPr>
          <w:rFonts w:ascii="Times New Roman" w:eastAsia="Times New Roman" w:hAnsi="Times New Roman" w:cs="Times New Roman"/>
          <w:bCs/>
          <w:color w:val="000000" w:themeColor="text1"/>
          <w:sz w:val="28"/>
          <w:szCs w:val="28"/>
          <w:lang w:eastAsia="ru-RU"/>
        </w:rPr>
        <w:t xml:space="preserve">атынь, </w:t>
      </w:r>
      <w:proofErr w:type="spellStart"/>
      <w:r w:rsidRPr="00214137">
        <w:rPr>
          <w:rFonts w:ascii="Times New Roman" w:eastAsia="Times New Roman" w:hAnsi="Times New Roman" w:cs="Times New Roman"/>
          <w:bCs/>
          <w:color w:val="000000" w:themeColor="text1"/>
          <w:sz w:val="28"/>
          <w:szCs w:val="28"/>
          <w:lang w:eastAsia="ru-RU"/>
        </w:rPr>
        <w:t>Дальва</w:t>
      </w:r>
      <w:proofErr w:type="spellEnd"/>
      <w:r w:rsidRPr="00214137">
        <w:rPr>
          <w:rFonts w:ascii="Times New Roman" w:eastAsia="Times New Roman" w:hAnsi="Times New Roman" w:cs="Times New Roman"/>
          <w:bCs/>
          <w:color w:val="000000" w:themeColor="text1"/>
          <w:sz w:val="28"/>
          <w:szCs w:val="28"/>
          <w:lang w:eastAsia="ru-RU"/>
        </w:rPr>
        <w:t xml:space="preserve">, Озаричи, </w:t>
      </w:r>
      <w:proofErr w:type="spellStart"/>
      <w:r w:rsidRPr="00214137">
        <w:rPr>
          <w:rFonts w:ascii="Times New Roman" w:eastAsia="Times New Roman" w:hAnsi="Times New Roman" w:cs="Times New Roman"/>
          <w:bCs/>
          <w:color w:val="000000" w:themeColor="text1"/>
          <w:sz w:val="28"/>
          <w:szCs w:val="28"/>
          <w:lang w:eastAsia="ru-RU"/>
        </w:rPr>
        <w:t>Шуневка</w:t>
      </w:r>
      <w:proofErr w:type="spellEnd"/>
      <w:r w:rsidRPr="00214137">
        <w:rPr>
          <w:rFonts w:ascii="Times New Roman" w:eastAsia="Times New Roman" w:hAnsi="Times New Roman" w:cs="Times New Roman"/>
          <w:bCs/>
          <w:color w:val="000000" w:themeColor="text1"/>
          <w:sz w:val="28"/>
          <w:szCs w:val="28"/>
          <w:lang w:eastAsia="ru-RU"/>
        </w:rPr>
        <w:t xml:space="preserve">, </w:t>
      </w:r>
      <w:proofErr w:type="spellStart"/>
      <w:r w:rsidRPr="00214137">
        <w:rPr>
          <w:rFonts w:ascii="Times New Roman" w:eastAsia="Times New Roman" w:hAnsi="Times New Roman" w:cs="Times New Roman"/>
          <w:bCs/>
          <w:color w:val="000000" w:themeColor="text1"/>
          <w:sz w:val="28"/>
          <w:szCs w:val="28"/>
          <w:lang w:eastAsia="ru-RU"/>
        </w:rPr>
        <w:t>Тростенец</w:t>
      </w:r>
      <w:proofErr w:type="spellEnd"/>
      <w:r w:rsidRPr="00214137">
        <w:rPr>
          <w:rFonts w:ascii="Times New Roman" w:eastAsia="Times New Roman" w:hAnsi="Times New Roman" w:cs="Times New Roman"/>
          <w:bCs/>
          <w:color w:val="000000" w:themeColor="text1"/>
          <w:sz w:val="28"/>
          <w:szCs w:val="28"/>
          <w:lang w:eastAsia="ru-RU"/>
        </w:rPr>
        <w:t xml:space="preserve">... </w:t>
      </w:r>
    </w:p>
    <w:p w:rsidR="0068292F" w:rsidRPr="00214137" w:rsidRDefault="0068292F" w:rsidP="0068292F">
      <w:pPr>
        <w:spacing w:after="0" w:line="300" w:lineRule="exact"/>
        <w:jc w:val="both"/>
        <w:rPr>
          <w:rFonts w:ascii="Times New Roman" w:eastAsia="Times New Roman" w:hAnsi="Times New Roman" w:cs="Times New Roman"/>
          <w:i/>
          <w:color w:val="000000" w:themeColor="text1"/>
          <w:sz w:val="28"/>
          <w:szCs w:val="28"/>
          <w:lang w:eastAsia="ru-RU"/>
        </w:rPr>
      </w:pPr>
      <w:proofErr w:type="spellStart"/>
      <w:r w:rsidRPr="00214137">
        <w:rPr>
          <w:rFonts w:ascii="Times New Roman" w:eastAsia="Times New Roman" w:hAnsi="Times New Roman" w:cs="Times New Roman"/>
          <w:b/>
          <w:i/>
          <w:color w:val="000000" w:themeColor="text1"/>
          <w:sz w:val="28"/>
          <w:szCs w:val="28"/>
          <w:lang w:eastAsia="ru-RU"/>
        </w:rPr>
        <w:t>Справочно</w:t>
      </w:r>
      <w:proofErr w:type="spellEnd"/>
      <w:r w:rsidRPr="00214137">
        <w:rPr>
          <w:rFonts w:ascii="Times New Roman" w:eastAsia="Times New Roman" w:hAnsi="Times New Roman" w:cs="Times New Roman"/>
          <w:b/>
          <w:i/>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 </w:t>
      </w:r>
    </w:p>
    <w:p w:rsidR="0068292F" w:rsidRPr="00214137" w:rsidRDefault="0068292F" w:rsidP="0068292F">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На белорусской земле было создано более 260 лагерей смерти и мест массового уничтожения людей, в том числе около 70 еврейских гетто.</w:t>
      </w:r>
    </w:p>
    <w:p w:rsidR="0068292F" w:rsidRPr="00214137" w:rsidRDefault="0068292F" w:rsidP="0068292F">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помнить, достойно чтить память о людях, ставших жертвами геноцида. Вместе с тем последние события показывают, что находятся те, кто готов использовать эти трагические страницы истории отнюдь не с благородной целью. </w:t>
      </w:r>
    </w:p>
    <w:p w:rsidR="0068292F" w:rsidRPr="00214137" w:rsidRDefault="0068292F" w:rsidP="0068292F">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 нацисты совершили за годы войны свыше 140 крупных карательных операций против партизан и населения Беларуси.</w:t>
      </w:r>
    </w:p>
    <w:p w:rsidR="0068292F" w:rsidRPr="00214137" w:rsidRDefault="0068292F" w:rsidP="0068292F">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германских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8292F" w:rsidRPr="00214137" w:rsidRDefault="0068292F" w:rsidP="0068292F">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spellStart"/>
      <w:proofErr w:type="gramStart"/>
      <w:r w:rsidRPr="00214137">
        <w:rPr>
          <w:rFonts w:ascii="Times New Roman" w:eastAsia="Times New Roman" w:hAnsi="Times New Roman" w:cs="Times New Roman"/>
          <w:iCs/>
          <w:sz w:val="28"/>
          <w:szCs w:val="28"/>
          <w:lang w:eastAsia="ru-RU"/>
        </w:rPr>
        <w:t>млн</w:t>
      </w:r>
      <w:proofErr w:type="spellEnd"/>
      <w:proofErr w:type="gramEnd"/>
      <w:r w:rsidRPr="00214137">
        <w:rPr>
          <w:rFonts w:ascii="Times New Roman" w:eastAsia="Times New Roman" w:hAnsi="Times New Roman" w:cs="Times New Roman"/>
          <w:iCs/>
          <w:sz w:val="28"/>
          <w:szCs w:val="28"/>
          <w:lang w:eastAsia="ru-RU"/>
        </w:rPr>
        <w:t xml:space="preserve"> жителей Беларуси. </w:t>
      </w:r>
    </w:p>
    <w:p w:rsidR="0068292F" w:rsidRPr="00214137" w:rsidRDefault="0068292F" w:rsidP="0068292F">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без крыши над головой остались почти 3 </w:t>
      </w:r>
      <w:proofErr w:type="spellStart"/>
      <w:proofErr w:type="gramStart"/>
      <w:r w:rsidRPr="00214137">
        <w:rPr>
          <w:rFonts w:ascii="Times New Roman" w:eastAsia="Times New Roman" w:hAnsi="Times New Roman" w:cs="Times New Roman"/>
          <w:iCs/>
          <w:sz w:val="28"/>
          <w:szCs w:val="28"/>
          <w:lang w:eastAsia="ru-RU"/>
        </w:rPr>
        <w:t>млн</w:t>
      </w:r>
      <w:proofErr w:type="spellEnd"/>
      <w:proofErr w:type="gramEnd"/>
      <w:r w:rsidRPr="00214137">
        <w:rPr>
          <w:rFonts w:ascii="Times New Roman" w:eastAsia="Times New Roman" w:hAnsi="Times New Roman" w:cs="Times New Roman"/>
          <w:iCs/>
          <w:sz w:val="28"/>
          <w:szCs w:val="28"/>
          <w:lang w:eastAsia="ru-RU"/>
        </w:rPr>
        <w:t xml:space="preserve"> человек. 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8292F" w:rsidRPr="00CA4007" w:rsidRDefault="0068292F" w:rsidP="0068292F">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 xml:space="preserve">Было уничтожено полностью 6177 и частично 2648 школьных помещений, 40 вузов, 24 научные учреждения, 200 библиотек, 4756 театров и </w:t>
      </w:r>
      <w:r w:rsidRPr="00214137">
        <w:rPr>
          <w:rFonts w:ascii="Times New Roman" w:eastAsia="Times New Roman" w:hAnsi="Times New Roman" w:cs="Times New Roman"/>
          <w:iCs/>
          <w:spacing w:val="-2"/>
          <w:sz w:val="28"/>
          <w:szCs w:val="28"/>
          <w:lang w:eastAsia="ru-RU"/>
        </w:rPr>
        <w:lastRenderedPageBreak/>
        <w:t xml:space="preserve">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 75 </w:t>
      </w:r>
      <w:proofErr w:type="spellStart"/>
      <w:proofErr w:type="gramStart"/>
      <w:r w:rsidRPr="00214137">
        <w:rPr>
          <w:rFonts w:ascii="Times New Roman" w:eastAsia="Times New Roman" w:hAnsi="Times New Roman" w:cs="Times New Roman"/>
          <w:iCs/>
          <w:spacing w:val="-2"/>
          <w:sz w:val="28"/>
          <w:szCs w:val="28"/>
          <w:lang w:eastAsia="ru-RU"/>
        </w:rPr>
        <w:t>млрд</w:t>
      </w:r>
      <w:proofErr w:type="spellEnd"/>
      <w:proofErr w:type="gramEnd"/>
      <w:r w:rsidRPr="00214137">
        <w:rPr>
          <w:rFonts w:ascii="Times New Roman" w:eastAsia="Times New Roman" w:hAnsi="Times New Roman" w:cs="Times New Roman"/>
          <w:iCs/>
          <w:spacing w:val="-2"/>
          <w:sz w:val="28"/>
          <w:szCs w:val="28"/>
          <w:lang w:eastAsia="ru-RU"/>
        </w:rPr>
        <w:t xml:space="preserve"> руб., что равнялось 35 государственным бюджетам Беларуси в 1940 г. </w:t>
      </w:r>
    </w:p>
    <w:p w:rsidR="0068292F" w:rsidRPr="00214137" w:rsidRDefault="0068292F" w:rsidP="0068292F">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68292F" w:rsidRPr="00214137" w:rsidRDefault="0068292F" w:rsidP="0068292F">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w:t>
      </w:r>
      <w:proofErr w:type="gramStart"/>
      <w:r w:rsidRPr="00214137">
        <w:rPr>
          <w:rFonts w:ascii="Times New Roman" w:hAnsi="Times New Roman" w:cs="Times New Roman"/>
          <w:bCs/>
          <w:sz w:val="28"/>
          <w:szCs w:val="28"/>
          <w:shd w:val="clear" w:color="auto" w:fill="FFFFFF"/>
        </w:rPr>
        <w:t xml:space="preserve"> В</w:t>
      </w:r>
      <w:proofErr w:type="gramEnd"/>
      <w:r w:rsidRPr="00214137">
        <w:rPr>
          <w:rFonts w:ascii="Times New Roman" w:hAnsi="Times New Roman" w:cs="Times New Roman"/>
          <w:bCs/>
          <w:sz w:val="28"/>
          <w:szCs w:val="28"/>
          <w:shd w:val="clear" w:color="auto" w:fill="FFFFFF"/>
        </w:rPr>
        <w:t>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68292F" w:rsidRPr="00214137" w:rsidRDefault="0068292F" w:rsidP="0068292F">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68292F" w:rsidRPr="00214137" w:rsidRDefault="0068292F" w:rsidP="0068292F">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68292F" w:rsidRPr="00214137" w:rsidRDefault="0068292F" w:rsidP="0068292F">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68292F" w:rsidRPr="00214137" w:rsidRDefault="0068292F" w:rsidP="0068292F">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 акты вандализма и (как правило) умышленного частичного разрушения мемориалов. На памятники воинской славы наносят надписи и граффити неонацистского и провокационного содержания.</w:t>
      </w:r>
    </w:p>
    <w:p w:rsidR="0068292F" w:rsidRPr="00214137" w:rsidRDefault="0068292F" w:rsidP="0068292F">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можно рассматривать как идеологическую и стратегическую задачу ряда европейских государств. </w:t>
      </w:r>
      <w:proofErr w:type="gramStart"/>
      <w:r w:rsidRPr="00214137">
        <w:rPr>
          <w:rFonts w:ascii="Times New Roman" w:hAnsi="Times New Roman" w:cs="Times New Roman"/>
          <w:bCs/>
          <w:sz w:val="28"/>
          <w:szCs w:val="28"/>
          <w:shd w:val="clear" w:color="auto" w:fill="FFFFFF"/>
        </w:rPr>
        <w:t xml:space="preserve">Искажая историю Великой Отечественной войны, изображая битву с нацизмом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историческую память о Великой Победе, 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68292F" w:rsidRPr="00214137" w:rsidRDefault="0068292F" w:rsidP="0068292F">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позволяющей объединять все поколения белорусских граждан. И наша священная обязанность – защитить память об этой войне.</w:t>
      </w:r>
    </w:p>
    <w:p w:rsidR="0068292F" w:rsidRPr="00214137" w:rsidRDefault="0068292F" w:rsidP="0068292F">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Важность выполнения этой миссии </w:t>
      </w:r>
      <w:proofErr w:type="gramStart"/>
      <w:r w:rsidRPr="00214137">
        <w:rPr>
          <w:rFonts w:ascii="Times New Roman" w:hAnsi="Times New Roman" w:cs="Times New Roman"/>
          <w:sz w:val="28"/>
          <w:szCs w:val="28"/>
        </w:rPr>
        <w:t>подчеркнул</w:t>
      </w:r>
      <w:proofErr w:type="gramEnd"/>
      <w:r w:rsidRPr="00214137">
        <w:rPr>
          <w:rFonts w:ascii="Times New Roman" w:hAnsi="Times New Roman" w:cs="Times New Roman"/>
          <w:sz w:val="28"/>
          <w:szCs w:val="28"/>
        </w:rPr>
        <w:t xml:space="preserve"> и Глава государства А.Г.Лукашенко в своем обращении к соотечественникам по случаю </w:t>
      </w:r>
      <w:r w:rsidRPr="00214137">
        <w:rPr>
          <w:rFonts w:ascii="Times New Roman" w:hAnsi="Times New Roman" w:cs="Times New Roman"/>
          <w:sz w:val="28"/>
          <w:szCs w:val="28"/>
        </w:rPr>
        <w:br/>
        <w:t xml:space="preserve">78-й годовщины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Еще ранее, 18 марта 2021 г., А.Г.Лукашенко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противодействие героизации нацизма – очень важный для нас вопрос</w:t>
      </w:r>
      <w:r w:rsidRPr="00214137">
        <w:rPr>
          <w:rFonts w:ascii="Times New Roman" w:hAnsi="Times New Roman" w:cs="Times New Roman"/>
          <w:sz w:val="28"/>
          <w:szCs w:val="28"/>
        </w:rPr>
        <w:t>.</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Мы живем в новой реальности: выросло несколько поколений, которые знают о</w:t>
      </w:r>
      <w:proofErr w:type="gramStart"/>
      <w:r w:rsidRPr="00214137">
        <w:rPr>
          <w:rFonts w:ascii="Times New Roman" w:hAnsi="Times New Roman" w:cs="Times New Roman"/>
          <w:sz w:val="28"/>
          <w:szCs w:val="28"/>
        </w:rPr>
        <w:t xml:space="preserve"> В</w:t>
      </w:r>
      <w:proofErr w:type="gramEnd"/>
      <w:r w:rsidRPr="00214137">
        <w:rPr>
          <w:rFonts w:ascii="Times New Roman" w:hAnsi="Times New Roman" w:cs="Times New Roman"/>
          <w:sz w:val="28"/>
          <w:szCs w:val="28"/>
        </w:rPr>
        <w:t>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14137">
        <w:rPr>
          <w:rFonts w:ascii="Times New Roman" w:hAnsi="Times New Roman" w:cs="Times New Roman"/>
          <w:sz w:val="28"/>
          <w:szCs w:val="28"/>
        </w:rPr>
        <w:t>К.Дуж-Душевским</w:t>
      </w:r>
      <w:proofErr w:type="spellEnd"/>
      <w:r w:rsidRPr="00214137">
        <w:rPr>
          <w:rFonts w:ascii="Times New Roman" w:hAnsi="Times New Roman" w:cs="Times New Roman"/>
          <w:sz w:val="28"/>
          <w:szCs w:val="28"/>
        </w:rPr>
        <w:t xml:space="preserve">. </w:t>
      </w:r>
    </w:p>
    <w:p w:rsidR="0068292F" w:rsidRPr="00214137" w:rsidRDefault="0068292F" w:rsidP="0068292F">
      <w:pPr>
        <w:spacing w:after="0" w:line="300" w:lineRule="exact"/>
        <w:ind w:firstLine="709"/>
        <w:jc w:val="both"/>
        <w:rPr>
          <w:rFonts w:ascii="Times New Roman" w:hAnsi="Times New Roman" w:cs="Times New Roman"/>
          <w:sz w:val="28"/>
          <w:szCs w:val="28"/>
        </w:rPr>
      </w:pPr>
      <w:proofErr w:type="gramStart"/>
      <w:r w:rsidRPr="00214137">
        <w:rPr>
          <w:rFonts w:ascii="Times New Roman" w:hAnsi="Times New Roman" w:cs="Times New Roman"/>
          <w:sz w:val="28"/>
          <w:szCs w:val="28"/>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w:t>
      </w:r>
      <w:proofErr w:type="spellStart"/>
      <w:r w:rsidRPr="00214137">
        <w:rPr>
          <w:rFonts w:ascii="Times New Roman" w:hAnsi="Times New Roman" w:cs="Times New Roman"/>
          <w:sz w:val="28"/>
          <w:szCs w:val="28"/>
        </w:rPr>
        <w:t>Хатынской</w:t>
      </w:r>
      <w:proofErr w:type="spellEnd"/>
      <w:r w:rsidRPr="00214137">
        <w:rPr>
          <w:rFonts w:ascii="Times New Roman" w:hAnsi="Times New Roman" w:cs="Times New Roman"/>
          <w:sz w:val="28"/>
          <w:szCs w:val="28"/>
        </w:rPr>
        <w:t xml:space="preserve"> трагедии, особо подчеркнул,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14137">
        <w:rPr>
          <w:rFonts w:ascii="Times New Roman" w:hAnsi="Times New Roman" w:cs="Times New Roman"/>
          <w:sz w:val="28"/>
          <w:szCs w:val="28"/>
        </w:rPr>
        <w:t>Дальву</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Усакино</w:t>
      </w:r>
      <w:proofErr w:type="spellEnd"/>
      <w:r w:rsidRPr="00214137">
        <w:rPr>
          <w:rFonts w:ascii="Times New Roman" w:hAnsi="Times New Roman" w:cs="Times New Roman"/>
          <w:sz w:val="28"/>
          <w:szCs w:val="28"/>
        </w:rPr>
        <w:t xml:space="preserve">, </w:t>
      </w:r>
      <w:proofErr w:type="spellStart"/>
      <w:r w:rsidRPr="00214137">
        <w:rPr>
          <w:rFonts w:ascii="Times New Roman" w:hAnsi="Times New Roman" w:cs="Times New Roman"/>
          <w:sz w:val="28"/>
          <w:szCs w:val="28"/>
        </w:rPr>
        <w:t>Шуневку</w:t>
      </w:r>
      <w:proofErr w:type="spellEnd"/>
      <w:r w:rsidRPr="00214137">
        <w:rPr>
          <w:rFonts w:ascii="Times New Roman" w:hAnsi="Times New Roman" w:cs="Times New Roman"/>
          <w:sz w:val="28"/>
          <w:szCs w:val="28"/>
        </w:rPr>
        <w:t>, Озаричи, мемориалы «</w:t>
      </w:r>
      <w:proofErr w:type="spellStart"/>
      <w:r w:rsidRPr="00214137">
        <w:rPr>
          <w:rFonts w:ascii="Times New Roman" w:hAnsi="Times New Roman" w:cs="Times New Roman"/>
          <w:sz w:val="28"/>
          <w:szCs w:val="28"/>
        </w:rPr>
        <w:t>Тростенец</w:t>
      </w:r>
      <w:proofErr w:type="spellEnd"/>
      <w:r w:rsidRPr="00214137">
        <w:rPr>
          <w:rFonts w:ascii="Times New Roman" w:hAnsi="Times New Roman" w:cs="Times New Roman"/>
          <w:sz w:val="28"/>
          <w:szCs w:val="28"/>
        </w:rPr>
        <w:t>», «Яма» и «Красный Берег».</w:t>
      </w:r>
      <w:proofErr w:type="gramEnd"/>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 Очевидно,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68292F" w:rsidRPr="00214137" w:rsidRDefault="0068292F" w:rsidP="0068292F">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них).</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Подготовка этого документа ведется с прошлого года. При работе над законопроектом «О недопущении реабилитации нацизма» использовался и российский опыт. Большое внимание уделено профилактической составляющей.</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предпринимать действия, направленные на то, чтобы </w:t>
      </w:r>
      <w:r w:rsidRPr="00214137">
        <w:rPr>
          <w:rFonts w:ascii="Times New Roman" w:hAnsi="Times New Roman" w:cs="Times New Roman"/>
          <w:sz w:val="28"/>
          <w:szCs w:val="28"/>
        </w:rPr>
        <w:lastRenderedPageBreak/>
        <w:t>решить вопрос о возбуждении уголовного дела по факту геноцида белорусского народа в период Великой Отечественной войны. Данная работа продолжается совместно с иными государственными органами, Национальной академией наук Беларуси, архивами.</w:t>
      </w:r>
    </w:p>
    <w:p w:rsidR="0068292F" w:rsidRPr="00214137" w:rsidRDefault="0068292F" w:rsidP="0068292F">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 xml:space="preserve">закона «Об изменении </w:t>
      </w:r>
      <w:proofErr w:type="gramStart"/>
      <w:r w:rsidRPr="00214137">
        <w:rPr>
          <w:rFonts w:ascii="Times New Roman" w:hAnsi="Times New Roman" w:cs="Times New Roman"/>
          <w:b/>
          <w:spacing w:val="-2"/>
          <w:sz w:val="28"/>
          <w:szCs w:val="28"/>
        </w:rPr>
        <w:t>законов по вопросам</w:t>
      </w:r>
      <w:proofErr w:type="gramEnd"/>
      <w:r w:rsidRPr="00214137">
        <w:rPr>
          <w:rFonts w:ascii="Times New Roman" w:hAnsi="Times New Roman" w:cs="Times New Roman"/>
          <w:b/>
          <w:spacing w:val="-2"/>
          <w:sz w:val="28"/>
          <w:szCs w:val="28"/>
        </w:rPr>
        <w:t xml:space="preserve">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68292F" w:rsidRDefault="0068292F" w:rsidP="0068292F">
      <w:pPr>
        <w:spacing w:after="0" w:line="300" w:lineRule="exact"/>
        <w:ind w:firstLine="709"/>
        <w:jc w:val="both"/>
        <w:rPr>
          <w:rFonts w:ascii="Times New Roman" w:hAnsi="Times New Roman" w:cs="Times New Roman"/>
          <w:sz w:val="28"/>
          <w:szCs w:val="28"/>
        </w:rPr>
      </w:pPr>
      <w:proofErr w:type="gramStart"/>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прав, свобод и законных интересов как отдельно взятой личности, так и для обеспечения большей безопасности нашего народа и созданного им государства в целом.</w:t>
      </w:r>
      <w:proofErr w:type="gramEnd"/>
    </w:p>
    <w:p w:rsidR="0068292F" w:rsidRPr="00214137" w:rsidRDefault="0068292F" w:rsidP="0068292F">
      <w:pPr>
        <w:spacing w:after="0" w:line="300" w:lineRule="exact"/>
        <w:ind w:firstLine="709"/>
        <w:jc w:val="both"/>
        <w:rPr>
          <w:rFonts w:ascii="Times New Roman" w:hAnsi="Times New Roman" w:cs="Times New Roman"/>
          <w:sz w:val="28"/>
          <w:szCs w:val="28"/>
        </w:rPr>
      </w:pPr>
    </w:p>
    <w:p w:rsidR="0068292F" w:rsidRPr="00214137" w:rsidRDefault="0068292F" w:rsidP="0068292F">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Отцы, деды, прадеды сражались за наше будущее, нашу независимость и мир на Земле. Наш долг – чтить их память, ценить каждый день, прожитый в свободной Беларуси под мирным небом. С уважением относиться к Государственному флагу, Государственному гербу и Государственному гимну как символам, выражающим политическую самостоятельность и независимость нашего государства, историю его становления и развития. </w:t>
      </w:r>
    </w:p>
    <w:p w:rsidR="0068292F" w:rsidRPr="00214137" w:rsidRDefault="0068292F" w:rsidP="0068292F">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 в год победы советского народа над Германией и ее союзниками, 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Pr="00214137">
        <w:rPr>
          <w:rFonts w:ascii="Times New Roman" w:hAnsi="Times New Roman" w:cs="Times New Roman"/>
          <w:spacing w:val="-2"/>
          <w:sz w:val="28"/>
          <w:szCs w:val="28"/>
        </w:rPr>
        <w:t xml:space="preserve">. Также национальный флаг был необходим ввиду начала членства в ООН, одним из учредителей которой является Беларусь. </w:t>
      </w:r>
      <w:r w:rsidRPr="00214137">
        <w:rPr>
          <w:rFonts w:ascii="Times New Roman" w:hAnsi="Times New Roman" w:cs="Times New Roman"/>
          <w:b/>
          <w:spacing w:val="-2"/>
          <w:sz w:val="28"/>
          <w:szCs w:val="28"/>
        </w:rPr>
        <w:t>Белорусский флаг стал красно-зеленым</w:t>
      </w:r>
      <w:r w:rsidRPr="00214137">
        <w:rPr>
          <w:rFonts w:ascii="Times New Roman" w:hAnsi="Times New Roman" w:cs="Times New Roman"/>
          <w:spacing w:val="-2"/>
          <w:sz w:val="28"/>
          <w:szCs w:val="28"/>
        </w:rPr>
        <w:t xml:space="preserve">, с коммунистической символикой на кантоне и вертикальным орнаментом белым по красному вдоль древка. В статусе </w:t>
      </w:r>
      <w:proofErr w:type="gramStart"/>
      <w:r w:rsidRPr="00214137">
        <w:rPr>
          <w:rFonts w:ascii="Times New Roman" w:hAnsi="Times New Roman" w:cs="Times New Roman"/>
          <w:spacing w:val="-2"/>
          <w:sz w:val="28"/>
          <w:szCs w:val="28"/>
        </w:rPr>
        <w:t>официального</w:t>
      </w:r>
      <w:proofErr w:type="gramEnd"/>
      <w:r w:rsidRPr="00214137">
        <w:rPr>
          <w:rFonts w:ascii="Times New Roman" w:hAnsi="Times New Roman" w:cs="Times New Roman"/>
          <w:spacing w:val="-2"/>
          <w:sz w:val="28"/>
          <w:szCs w:val="28"/>
        </w:rPr>
        <w:t xml:space="preserve"> этот символ пробыл с 1951 по 1991 гг.</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 на который по инициативе А.Г.Лукашенко был вынесен вопрос о новом государственном флаге и гербе страны.</w:t>
      </w:r>
    </w:p>
    <w:p w:rsidR="0068292F" w:rsidRPr="00214137" w:rsidRDefault="0068292F" w:rsidP="0068292F">
      <w:pPr>
        <w:spacing w:after="0" w:line="300" w:lineRule="exact"/>
        <w:jc w:val="both"/>
        <w:rPr>
          <w:rFonts w:ascii="Times New Roman" w:hAnsi="Times New Roman" w:cs="Times New Roman"/>
          <w:b/>
          <w:i/>
          <w:sz w:val="28"/>
          <w:szCs w:val="28"/>
        </w:rPr>
      </w:pPr>
      <w:proofErr w:type="spellStart"/>
      <w:r w:rsidRPr="00214137">
        <w:rPr>
          <w:rFonts w:ascii="Times New Roman" w:hAnsi="Times New Roman" w:cs="Times New Roman"/>
          <w:b/>
          <w:i/>
          <w:sz w:val="28"/>
          <w:szCs w:val="28"/>
        </w:rPr>
        <w:t>Справочно</w:t>
      </w:r>
      <w:proofErr w:type="spellEnd"/>
      <w:r w:rsidRPr="00214137">
        <w:rPr>
          <w:rFonts w:ascii="Times New Roman" w:hAnsi="Times New Roman" w:cs="Times New Roman"/>
          <w:b/>
          <w:i/>
          <w:sz w:val="28"/>
          <w:szCs w:val="28"/>
        </w:rPr>
        <w:t>.</w:t>
      </w:r>
    </w:p>
    <w:p w:rsidR="0068292F" w:rsidRPr="00214137" w:rsidRDefault="0068292F" w:rsidP="0068292F">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 xml:space="preserve">Тогда в референдуме участвовали 4 </w:t>
      </w:r>
      <w:proofErr w:type="spellStart"/>
      <w:proofErr w:type="gramStart"/>
      <w:r w:rsidRPr="00214137">
        <w:rPr>
          <w:rFonts w:ascii="Times New Roman" w:hAnsi="Times New Roman" w:cs="Times New Roman"/>
          <w:i/>
          <w:sz w:val="28"/>
          <w:szCs w:val="28"/>
        </w:rPr>
        <w:t>млн</w:t>
      </w:r>
      <w:proofErr w:type="spellEnd"/>
      <w:proofErr w:type="gramEnd"/>
      <w:r w:rsidRPr="00214137">
        <w:rPr>
          <w:rFonts w:ascii="Times New Roman" w:hAnsi="Times New Roman" w:cs="Times New Roman"/>
          <w:i/>
          <w:sz w:val="28"/>
          <w:szCs w:val="28"/>
        </w:rPr>
        <w:t xml:space="preserve"> 830 тыс. граждан. Из них 75% проголосовали за новый флаг и герб. </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 что</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действующие государственные символы Республики Беларусь выражают волю большинства белорусского народа</w:t>
      </w:r>
      <w:r w:rsidRPr="00214137">
        <w:rPr>
          <w:rFonts w:ascii="Times New Roman" w:hAnsi="Times New Roman" w:cs="Times New Roman"/>
          <w:sz w:val="28"/>
          <w:szCs w:val="28"/>
        </w:rPr>
        <w:t>. В то время как предыдущая символика, бело-красно-белый флаг и герб «Погоня», принимались в 1991 г. не через всеобщее голосование, а решением Верховного Совета по предложению отдельной группы депутатов.</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 честь народного выбора государственных символов в нашей стране установлен праздник – </w:t>
      </w:r>
      <w:r w:rsidRPr="004A46C7">
        <w:rPr>
          <w:rFonts w:ascii="Times New Roman" w:hAnsi="Times New Roman" w:cs="Times New Roman"/>
          <w:b/>
          <w:sz w:val="28"/>
          <w:szCs w:val="28"/>
        </w:rPr>
        <w:t>День Государственного герба и Государственного флага</w:t>
      </w:r>
      <w:r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 основу современной государственной символики Республики Беларусь положена государственная атрибутика БССР послевоенного периода. </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 xml:space="preserve">Красный и зеленый цвета белорусского флага обусловлены как исторически, так и </w:t>
      </w:r>
      <w:proofErr w:type="spellStart"/>
      <w:r w:rsidRPr="00214137">
        <w:rPr>
          <w:rFonts w:ascii="Times New Roman" w:hAnsi="Times New Roman" w:cs="Times New Roman"/>
          <w:b/>
          <w:sz w:val="28"/>
          <w:szCs w:val="28"/>
        </w:rPr>
        <w:t>мировоззренчески</w:t>
      </w:r>
      <w:proofErr w:type="spellEnd"/>
      <w:r w:rsidRPr="00214137">
        <w:rPr>
          <w:rFonts w:ascii="Times New Roman" w:hAnsi="Times New Roman" w:cs="Times New Roman"/>
          <w:b/>
          <w:sz w:val="28"/>
          <w:szCs w:val="28"/>
        </w:rPr>
        <w:t>, связаны с духовными истоками нашего народа</w:t>
      </w:r>
      <w:r w:rsidRPr="00214137">
        <w:rPr>
          <w:rFonts w:ascii="Times New Roman" w:hAnsi="Times New Roman" w:cs="Times New Roman"/>
          <w:sz w:val="28"/>
          <w:szCs w:val="28"/>
        </w:rPr>
        <w:t>. Красный издавна символизирует солнце – главный животворный источник энергии. Это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Важнейшая особенность Государственного флага – использование национального орнамента. Это чрезвычайно редкое явление на аналогичных символах государств мира. Более того, Беларусь единственная из славянских стран имеет такую ключевую, многотысячелетнюю символику на своем государственном стяге. </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w:t>
      </w:r>
      <w:proofErr w:type="gramStart"/>
      <w:r w:rsidRPr="00214137">
        <w:rPr>
          <w:rFonts w:ascii="Times New Roman" w:hAnsi="Times New Roman" w:cs="Times New Roman"/>
          <w:b/>
          <w:sz w:val="28"/>
          <w:szCs w:val="28"/>
        </w:rPr>
        <w:t>рб стр</w:t>
      </w:r>
      <w:proofErr w:type="gramEnd"/>
      <w:r w:rsidRPr="00214137">
        <w:rPr>
          <w:rFonts w:ascii="Times New Roman" w:hAnsi="Times New Roman" w:cs="Times New Roman"/>
          <w:b/>
          <w:sz w:val="28"/>
          <w:szCs w:val="28"/>
        </w:rPr>
        <w:t>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xml:space="preserve">. Музыку к нему написал белорусский композитор Н.Ф.Соколовский, а слова – белорусские поэты М.Н.Климкович и </w:t>
      </w:r>
      <w:proofErr w:type="spellStart"/>
      <w:r w:rsidRPr="00214137">
        <w:rPr>
          <w:rFonts w:ascii="Times New Roman" w:hAnsi="Times New Roman" w:cs="Times New Roman"/>
          <w:sz w:val="28"/>
          <w:szCs w:val="28"/>
        </w:rPr>
        <w:t>В.И.Каризно</w:t>
      </w:r>
      <w:proofErr w:type="spellEnd"/>
      <w:r w:rsidRPr="00214137">
        <w:rPr>
          <w:rFonts w:ascii="Times New Roman" w:hAnsi="Times New Roman" w:cs="Times New Roman"/>
          <w:sz w:val="28"/>
          <w:szCs w:val="28"/>
        </w:rPr>
        <w:t>. Текст Государственного гимна отражает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формирования </w:t>
      </w:r>
      <w:proofErr w:type="gramStart"/>
      <w:r w:rsidRPr="00214137">
        <w:rPr>
          <w:rFonts w:ascii="Times New Roman" w:hAnsi="Times New Roman" w:cs="Times New Roman"/>
          <w:sz w:val="28"/>
          <w:szCs w:val="28"/>
        </w:rPr>
        <w:t>патриотизма</w:t>
      </w:r>
      <w:proofErr w:type="gramEnd"/>
      <w:r w:rsidRPr="00214137">
        <w:rPr>
          <w:rFonts w:ascii="Times New Roman" w:hAnsi="Times New Roman" w:cs="Times New Roman"/>
          <w:sz w:val="28"/>
          <w:szCs w:val="28"/>
        </w:rPr>
        <w:t xml:space="preserve"> как среди подрастающего поколения, так и людей старшего возраста, необходимы меры по популяризации государственной символики.</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xml:space="preserve">. </w:t>
      </w:r>
      <w:proofErr w:type="gramStart"/>
      <w:r w:rsidRPr="00214137">
        <w:rPr>
          <w:rFonts w:ascii="Times New Roman" w:hAnsi="Times New Roman" w:cs="Times New Roman"/>
          <w:sz w:val="28"/>
          <w:szCs w:val="28"/>
        </w:rPr>
        <w:t>Так, если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Важно, что изображение государственного флага разрешено использовать в товарных знаках. При этом обязательное условие – сохранение уважительного контекста. </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 решением стало</w:t>
      </w:r>
      <w:r w:rsidRPr="00214137">
        <w:rPr>
          <w:rFonts w:ascii="Times New Roman" w:hAnsi="Times New Roman" w:cs="Times New Roman"/>
          <w:spacing w:val="-2"/>
          <w:sz w:val="28"/>
          <w:szCs w:val="28"/>
        </w:rPr>
        <w:t xml:space="preserve"> </w:t>
      </w:r>
      <w:r w:rsidRPr="00214137">
        <w:rPr>
          <w:rFonts w:ascii="Times New Roman" w:hAnsi="Times New Roman" w:cs="Times New Roman"/>
          <w:b/>
          <w:spacing w:val="-2"/>
          <w:sz w:val="28"/>
          <w:szCs w:val="28"/>
        </w:rPr>
        <w:t>создание площади Государственного флага как символического воплощения свободы и независимости нашей страны</w:t>
      </w:r>
      <w:r w:rsidRPr="00214137">
        <w:rPr>
          <w:rFonts w:ascii="Times New Roman" w:hAnsi="Times New Roman" w:cs="Times New Roman"/>
          <w:spacing w:val="-2"/>
          <w:sz w:val="28"/>
          <w:szCs w:val="28"/>
        </w:rPr>
        <w:t>.</w:t>
      </w:r>
      <w:r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Pr="00214137">
        <w:rPr>
          <w:rFonts w:ascii="Times New Roman" w:hAnsi="Times New Roman" w:cs="Times New Roman"/>
          <w:sz w:val="28"/>
          <w:szCs w:val="28"/>
        </w:rPr>
        <w:t>БелЭкспо</w:t>
      </w:r>
      <w:proofErr w:type="spellEnd"/>
      <w:r w:rsidRPr="00214137">
        <w:rPr>
          <w:rFonts w:ascii="Times New Roman" w:hAnsi="Times New Roman" w:cs="Times New Roman"/>
          <w:sz w:val="28"/>
          <w:szCs w:val="28"/>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68292F" w:rsidRPr="00214137" w:rsidRDefault="0068292F" w:rsidP="0068292F">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Очень символичным является тот факт, что именно в 2021 г., когда наша страна испытывает давление как со стороны внутренних, так и внешних недоброжелателей – День Государственного герба и Государственного флага Республики Беларусь будет отмечаться одновременно </w:t>
      </w:r>
      <w:proofErr w:type="gramStart"/>
      <w:r w:rsidRPr="00214137">
        <w:rPr>
          <w:rFonts w:ascii="Times New Roman" w:hAnsi="Times New Roman" w:cs="Times New Roman"/>
          <w:sz w:val="28"/>
          <w:szCs w:val="28"/>
        </w:rPr>
        <w:t>с</w:t>
      </w:r>
      <w:proofErr w:type="gramEnd"/>
      <w:r w:rsidRPr="00214137">
        <w:rPr>
          <w:rFonts w:ascii="Times New Roman" w:hAnsi="Times New Roman" w:cs="Times New Roman"/>
          <w:sz w:val="28"/>
          <w:szCs w:val="28"/>
        </w:rPr>
        <w:t xml:space="preserve"> </w:t>
      </w:r>
      <w:proofErr w:type="gramStart"/>
      <w:r w:rsidRPr="00214137">
        <w:rPr>
          <w:rFonts w:ascii="Times New Roman" w:hAnsi="Times New Roman" w:cs="Times New Roman"/>
          <w:sz w:val="28"/>
          <w:szCs w:val="28"/>
        </w:rPr>
        <w:t>другим</w:t>
      </w:r>
      <w:proofErr w:type="gramEnd"/>
      <w:r w:rsidRPr="00214137">
        <w:rPr>
          <w:rFonts w:ascii="Times New Roman" w:hAnsi="Times New Roman" w:cs="Times New Roman"/>
          <w:sz w:val="28"/>
          <w:szCs w:val="28"/>
        </w:rPr>
        <w:t xml:space="preserve"> священным для каждого белоруса праздником – Днем Победы. </w:t>
      </w:r>
      <w:bookmarkStart w:id="0" w:name="_GoBack"/>
      <w:bookmarkEnd w:id="0"/>
    </w:p>
    <w:p w:rsidR="0068292F" w:rsidRPr="00214137" w:rsidRDefault="0068292F" w:rsidP="0068292F">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rsidR="0068292F" w:rsidRPr="00214137" w:rsidRDefault="0068292F" w:rsidP="0068292F">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девальвация – путь к утрате государственности. Поэтому именно сейчас, в условиях информационных и гибридных войн, со стороны большей части нашего общества существует запрос на ее укрепление и защиту.</w:t>
      </w:r>
    </w:p>
    <w:p w:rsidR="0068292F" w:rsidRPr="00214137" w:rsidRDefault="0068292F" w:rsidP="0068292F">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 будущего</w:t>
      </w:r>
      <w:r w:rsidRPr="00214137">
        <w:rPr>
          <w:rFonts w:ascii="Times New Roman" w:eastAsia="Times New Roman" w:hAnsi="Times New Roman" w:cs="Times New Roman"/>
          <w:sz w:val="28"/>
          <w:szCs w:val="28"/>
          <w:lang w:eastAsia="ru-RU"/>
        </w:rPr>
        <w:t xml:space="preserve">», – еще в июне 2018 г. отмечал белорусский лидер А.Г.Лукашенко. </w:t>
      </w:r>
      <w:proofErr w:type="gramStart"/>
      <w:r w:rsidRPr="00214137">
        <w:rPr>
          <w:rFonts w:ascii="Times New Roman" w:eastAsia="Times New Roman" w:hAnsi="Times New Roman" w:cs="Times New Roman"/>
          <w:sz w:val="28"/>
          <w:szCs w:val="28"/>
          <w:lang w:eastAsia="ru-RU"/>
        </w:rPr>
        <w:t>Память о павших в борьбе за свободу и независимость Родины, за освобождение планеты от коричневой чумы, память о жертвах нацизма для нашего народа священна, а бережное отношение к ней стало частью национальной идеи.</w:t>
      </w:r>
      <w:proofErr w:type="gramEnd"/>
    </w:p>
    <w:p w:rsidR="0068292F" w:rsidRPr="00214137" w:rsidRDefault="0068292F" w:rsidP="0068292F">
      <w:pPr>
        <w:spacing w:after="0" w:line="300" w:lineRule="exact"/>
        <w:ind w:firstLine="720"/>
        <w:jc w:val="both"/>
        <w:rPr>
          <w:rFonts w:ascii="Times New Roman" w:eastAsia="Times New Roman" w:hAnsi="Times New Roman" w:cs="Times New Roman"/>
          <w:sz w:val="28"/>
          <w:szCs w:val="28"/>
          <w:lang w:eastAsia="ru-RU"/>
        </w:rPr>
      </w:pPr>
    </w:p>
    <w:p w:rsidR="0068292F" w:rsidRPr="00214137" w:rsidRDefault="0068292F" w:rsidP="0068292F">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68292F" w:rsidRPr="00214137" w:rsidRDefault="0068292F" w:rsidP="0068292F">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68292F" w:rsidRPr="00214137" w:rsidRDefault="0068292F" w:rsidP="0068292F">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w:t>
      </w:r>
      <w:proofErr w:type="spellStart"/>
      <w:r w:rsidRPr="00214137">
        <w:rPr>
          <w:rFonts w:ascii="Times New Roman" w:eastAsia="Times New Roman" w:hAnsi="Times New Roman" w:cs="Times New Roman"/>
          <w:i/>
          <w:color w:val="000000" w:themeColor="text1"/>
          <w:sz w:val="28"/>
          <w:szCs w:val="28"/>
          <w:lang w:eastAsia="ru-RU"/>
        </w:rPr>
        <w:t>БелТА</w:t>
      </w:r>
      <w:proofErr w:type="spellEnd"/>
      <w:r w:rsidRPr="00214137">
        <w:rPr>
          <w:rFonts w:ascii="Times New Roman" w:eastAsia="Times New Roman" w:hAnsi="Times New Roman" w:cs="Times New Roman"/>
          <w:i/>
          <w:color w:val="000000" w:themeColor="text1"/>
          <w:sz w:val="28"/>
          <w:szCs w:val="28"/>
          <w:lang w:eastAsia="ru-RU"/>
        </w:rPr>
        <w:t xml:space="preserve">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68292F" w:rsidRPr="00263ADC" w:rsidRDefault="0068292F" w:rsidP="0068292F">
      <w:pPr>
        <w:spacing w:after="0" w:line="300" w:lineRule="exact"/>
        <w:rPr>
          <w:rFonts w:ascii="Times New Roman" w:hAnsi="Times New Roman" w:cs="Times New Roman"/>
          <w:b/>
          <w:sz w:val="30"/>
          <w:szCs w:val="30"/>
        </w:rPr>
      </w:pPr>
    </w:p>
    <w:p w:rsidR="0068292F" w:rsidRPr="001F63ED" w:rsidRDefault="0068292F" w:rsidP="0068292F">
      <w:pPr>
        <w:spacing w:after="0" w:line="300" w:lineRule="exact"/>
        <w:ind w:firstLine="709"/>
        <w:jc w:val="center"/>
        <w:rPr>
          <w:rFonts w:ascii="Times New Roman" w:hAnsi="Times New Roman" w:cs="Times New Roman"/>
          <w:b/>
          <w:sz w:val="28"/>
          <w:szCs w:val="28"/>
        </w:rPr>
      </w:pPr>
      <w:r w:rsidRPr="001F63ED">
        <w:rPr>
          <w:rFonts w:ascii="Times New Roman" w:hAnsi="Times New Roman" w:cs="Times New Roman"/>
          <w:b/>
          <w:sz w:val="28"/>
          <w:szCs w:val="28"/>
        </w:rPr>
        <w:lastRenderedPageBreak/>
        <w:t>ПРОИЗВОДСТВЕННЫЙ ТРАВМАТИЗМ И ОХРАНА ТРУДА</w:t>
      </w:r>
    </w:p>
    <w:p w:rsidR="0068292F" w:rsidRPr="001F63ED" w:rsidRDefault="0068292F" w:rsidP="0068292F">
      <w:pPr>
        <w:spacing w:after="0" w:line="300" w:lineRule="exact"/>
        <w:ind w:firstLine="709"/>
        <w:jc w:val="both"/>
        <w:rPr>
          <w:rFonts w:ascii="Times New Roman" w:hAnsi="Times New Roman" w:cs="Times New Roman"/>
          <w:sz w:val="28"/>
          <w:szCs w:val="28"/>
        </w:rPr>
      </w:pP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68292F" w:rsidRPr="00E07CB0"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w:t>
      </w:r>
      <w:r>
        <w:rPr>
          <w:rFonts w:ascii="Times New Roman" w:hAnsi="Times New Roman" w:cs="Times New Roman"/>
          <w:sz w:val="28"/>
          <w:szCs w:val="28"/>
        </w:rPr>
        <w:t xml:space="preserve"> </w:t>
      </w:r>
      <w:r w:rsidRPr="001F63ED">
        <w:rPr>
          <w:rFonts w:ascii="Times New Roman" w:hAnsi="Times New Roman" w:cs="Times New Roman"/>
          <w:color w:val="000000"/>
          <w:sz w:val="28"/>
          <w:szCs w:val="28"/>
        </w:rPr>
        <w:t xml:space="preserve">Число потерпевших, находившихся в момент </w:t>
      </w:r>
      <w:proofErr w:type="spellStart"/>
      <w:r w:rsidRPr="001F63ED">
        <w:rPr>
          <w:rFonts w:ascii="Times New Roman" w:hAnsi="Times New Roman" w:cs="Times New Roman"/>
          <w:color w:val="000000"/>
          <w:sz w:val="28"/>
          <w:szCs w:val="28"/>
        </w:rPr>
        <w:t>травмирования</w:t>
      </w:r>
      <w:proofErr w:type="spellEnd"/>
      <w:r w:rsidRPr="001F63ED">
        <w:rPr>
          <w:rFonts w:ascii="Times New Roman" w:hAnsi="Times New Roman" w:cs="Times New Roman"/>
          <w:color w:val="000000"/>
          <w:sz w:val="28"/>
          <w:szCs w:val="28"/>
        </w:rPr>
        <w:t xml:space="preserve">  на рабочем месте в состоянии алкогольного опьянения, в сравнении с 1 кварталом 2020 года, снизилось с 3 до 1.</w:t>
      </w:r>
    </w:p>
    <w:p w:rsidR="0068292F" w:rsidRPr="001F63ED" w:rsidRDefault="0068292F" w:rsidP="0068292F">
      <w:pPr>
        <w:shd w:val="clear" w:color="auto" w:fill="FFFFFF"/>
        <w:tabs>
          <w:tab w:val="left" w:pos="9923"/>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В 1 квартале 2021 года несчастные случаи со смертельным исходом, связанные с производством, зарегистрированы в ЗАО «Птицефабрика «Вишнёвка» (</w:t>
      </w:r>
      <w:proofErr w:type="spellStart"/>
      <w:r w:rsidRPr="001F63ED">
        <w:rPr>
          <w:rFonts w:ascii="Times New Roman" w:hAnsi="Times New Roman" w:cs="Times New Roman"/>
          <w:color w:val="000000"/>
          <w:sz w:val="28"/>
          <w:szCs w:val="28"/>
        </w:rPr>
        <w:t>Бобруйский</w:t>
      </w:r>
      <w:proofErr w:type="spellEnd"/>
      <w:r w:rsidRPr="001F63ED">
        <w:rPr>
          <w:rFonts w:ascii="Times New Roman" w:hAnsi="Times New Roman" w:cs="Times New Roman"/>
          <w:color w:val="000000"/>
          <w:sz w:val="28"/>
          <w:szCs w:val="28"/>
        </w:rPr>
        <w:t xml:space="preserve"> район), ООО «</w:t>
      </w:r>
      <w:proofErr w:type="spellStart"/>
      <w:r w:rsidRPr="001F63ED">
        <w:rPr>
          <w:rFonts w:ascii="Times New Roman" w:hAnsi="Times New Roman" w:cs="Times New Roman"/>
          <w:color w:val="000000"/>
          <w:sz w:val="28"/>
          <w:szCs w:val="28"/>
        </w:rPr>
        <w:t>ПрофитГрад</w:t>
      </w:r>
      <w:proofErr w:type="spellEnd"/>
      <w:r w:rsidRPr="001F63ED">
        <w:rPr>
          <w:rFonts w:ascii="Times New Roman" w:hAnsi="Times New Roman" w:cs="Times New Roman"/>
          <w:color w:val="000000"/>
          <w:sz w:val="28"/>
          <w:szCs w:val="28"/>
        </w:rPr>
        <w:t>» (г. Могилев), 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xml:space="preserve">» (г. Бобруйск) и </w:t>
      </w:r>
      <w:proofErr w:type="spellStart"/>
      <w:r w:rsidRPr="001F63ED">
        <w:rPr>
          <w:rFonts w:ascii="Times New Roman" w:hAnsi="Times New Roman" w:cs="Times New Roman"/>
          <w:color w:val="000000"/>
          <w:sz w:val="28"/>
          <w:szCs w:val="28"/>
        </w:rPr>
        <w:t>Осиповичском</w:t>
      </w:r>
      <w:proofErr w:type="spellEnd"/>
      <w:r w:rsidRPr="001F63ED">
        <w:rPr>
          <w:rFonts w:ascii="Times New Roman" w:hAnsi="Times New Roman" w:cs="Times New Roman"/>
          <w:color w:val="000000"/>
          <w:sz w:val="28"/>
          <w:szCs w:val="28"/>
        </w:rPr>
        <w:t xml:space="preserve"> районе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 (</w:t>
      </w:r>
      <w:proofErr w:type="spellStart"/>
      <w:r w:rsidRPr="001F63ED">
        <w:rPr>
          <w:rFonts w:ascii="Times New Roman" w:hAnsi="Times New Roman" w:cs="Times New Roman"/>
          <w:color w:val="000000"/>
          <w:sz w:val="28"/>
          <w:szCs w:val="28"/>
        </w:rPr>
        <w:t>Осиповичский</w:t>
      </w:r>
      <w:proofErr w:type="spellEnd"/>
      <w:r w:rsidRPr="001F63ED">
        <w:rPr>
          <w:rFonts w:ascii="Times New Roman" w:hAnsi="Times New Roman" w:cs="Times New Roman"/>
          <w:color w:val="000000"/>
          <w:sz w:val="28"/>
          <w:szCs w:val="28"/>
        </w:rPr>
        <w:t xml:space="preserve"> район).</w:t>
      </w:r>
    </w:p>
    <w:p w:rsidR="0068292F" w:rsidRPr="00E07CB0" w:rsidRDefault="0068292F" w:rsidP="0068292F">
      <w:pPr>
        <w:spacing w:after="0" w:line="300" w:lineRule="exact"/>
        <w:ind w:firstLine="708"/>
        <w:jc w:val="both"/>
        <w:rPr>
          <w:rFonts w:ascii="Times New Roman" w:hAnsi="Times New Roman" w:cs="Times New Roman"/>
          <w:i/>
          <w:sz w:val="28"/>
          <w:szCs w:val="28"/>
        </w:rPr>
      </w:pPr>
      <w:proofErr w:type="spellStart"/>
      <w:r w:rsidRPr="00E07CB0">
        <w:rPr>
          <w:rFonts w:ascii="Times New Roman" w:hAnsi="Times New Roman" w:cs="Times New Roman"/>
          <w:b/>
          <w:i/>
          <w:color w:val="000000"/>
          <w:sz w:val="28"/>
          <w:szCs w:val="28"/>
        </w:rPr>
        <w:t>Справочно</w:t>
      </w:r>
      <w:proofErr w:type="spellEnd"/>
      <w:r w:rsidRPr="00E07CB0">
        <w:rPr>
          <w:rFonts w:ascii="Times New Roman" w:hAnsi="Times New Roman" w:cs="Times New Roman"/>
          <w:b/>
          <w:i/>
          <w:color w:val="000000"/>
          <w:sz w:val="28"/>
          <w:szCs w:val="28"/>
        </w:rPr>
        <w:t>:</w:t>
      </w:r>
      <w:r w:rsidRPr="00E07CB0">
        <w:rPr>
          <w:rFonts w:ascii="Times New Roman" w:hAnsi="Times New Roman" w:cs="Times New Roman"/>
          <w:i/>
          <w:color w:val="000000"/>
          <w:sz w:val="28"/>
          <w:szCs w:val="28"/>
        </w:rPr>
        <w:t xml:space="preserve"> </w:t>
      </w:r>
      <w:r w:rsidRPr="00E07CB0">
        <w:rPr>
          <w:rFonts w:ascii="Times New Roman" w:hAnsi="Times New Roman" w:cs="Times New Roman"/>
          <w:i/>
          <w:sz w:val="28"/>
          <w:szCs w:val="28"/>
        </w:rPr>
        <w:t xml:space="preserve">01.01.2021 произошел несчастный случай с </w:t>
      </w:r>
      <w:r w:rsidRPr="00E07CB0">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E07CB0">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E07CB0">
        <w:rPr>
          <w:rFonts w:ascii="Times New Roman" w:hAnsi="Times New Roman" w:cs="Times New Roman"/>
          <w:i/>
          <w:sz w:val="28"/>
          <w:szCs w:val="28"/>
        </w:rPr>
        <w:t xml:space="preserve">2,8 </w:t>
      </w:r>
      <w:r w:rsidRPr="00E07CB0">
        <w:rPr>
          <w:rFonts w:ascii="Times New Roman" w:hAnsi="Times New Roman" w:cs="Times New Roman"/>
          <w:i/>
          <w:color w:val="000000"/>
          <w:sz w:val="28"/>
          <w:szCs w:val="28"/>
        </w:rPr>
        <w:t xml:space="preserve">м для того, чтобы толкнуть застрявший </w:t>
      </w:r>
      <w:proofErr w:type="spellStart"/>
      <w:r w:rsidRPr="00E07CB0">
        <w:rPr>
          <w:rFonts w:ascii="Times New Roman" w:hAnsi="Times New Roman" w:cs="Times New Roman"/>
          <w:i/>
          <w:color w:val="000000"/>
          <w:sz w:val="28"/>
          <w:szCs w:val="28"/>
        </w:rPr>
        <w:t>выгружной</w:t>
      </w:r>
      <w:proofErr w:type="spellEnd"/>
      <w:r w:rsidRPr="00E07CB0">
        <w:rPr>
          <w:rFonts w:ascii="Times New Roman" w:hAnsi="Times New Roman" w:cs="Times New Roman"/>
          <w:i/>
          <w:color w:val="000000"/>
          <w:sz w:val="28"/>
          <w:szCs w:val="28"/>
        </w:rPr>
        <w:t xml:space="preserve"> шнек. Когда потерпевший начал на шнек давить </w:t>
      </w:r>
      <w:r w:rsidRPr="00E07CB0">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rsidR="0068292F" w:rsidRPr="001F63ED" w:rsidRDefault="0068292F" w:rsidP="0068292F">
      <w:pPr>
        <w:spacing w:after="0" w:line="300" w:lineRule="exact"/>
        <w:ind w:firstLine="708"/>
        <w:jc w:val="both"/>
        <w:rPr>
          <w:rFonts w:ascii="Times New Roman" w:hAnsi="Times New Roman" w:cs="Times New Roman"/>
          <w:b/>
          <w:sz w:val="28"/>
          <w:szCs w:val="28"/>
        </w:rPr>
      </w:pPr>
      <w:r w:rsidRPr="001F63ED">
        <w:rPr>
          <w:rFonts w:ascii="Times New Roman" w:hAnsi="Times New Roman" w:cs="Times New Roman"/>
          <w:sz w:val="28"/>
          <w:szCs w:val="28"/>
        </w:rPr>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w:t>
      </w:r>
      <w:r w:rsidRPr="001F63ED">
        <w:rPr>
          <w:rFonts w:ascii="Times New Roman" w:hAnsi="Times New Roman" w:cs="Times New Roman"/>
          <w:color w:val="000000"/>
          <w:sz w:val="28"/>
          <w:szCs w:val="28"/>
          <w:lang w:bidi="ru-RU"/>
        </w:rPr>
        <w:t xml:space="preserve"> </w:t>
      </w:r>
      <w:r w:rsidRPr="001F63ED">
        <w:rPr>
          <w:rFonts w:ascii="Times New Roman" w:hAnsi="Times New Roman" w:cs="Times New Roman"/>
          <w:sz w:val="28"/>
          <w:szCs w:val="28"/>
        </w:rPr>
        <w:t xml:space="preserve">способов и приемов безопасного выполнения работ;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w:t>
      </w:r>
      <w:r w:rsidRPr="001F63ED">
        <w:rPr>
          <w:rFonts w:ascii="Times New Roman" w:hAnsi="Times New Roman" w:cs="Times New Roman"/>
          <w:sz w:val="28"/>
          <w:szCs w:val="28"/>
        </w:rPr>
        <w:lastRenderedPageBreak/>
        <w:t>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r w:rsidRPr="001F63ED">
        <w:rPr>
          <w:rFonts w:ascii="Times New Roman" w:hAnsi="Times New Roman" w:cs="Times New Roman"/>
          <w:b/>
          <w:sz w:val="28"/>
          <w:szCs w:val="28"/>
        </w:rPr>
        <w:t xml:space="preserve"> </w:t>
      </w:r>
    </w:p>
    <w:p w:rsidR="0068292F" w:rsidRPr="00E07CB0" w:rsidRDefault="0068292F" w:rsidP="0068292F">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w:t>
      </w:r>
      <w:proofErr w:type="spellStart"/>
      <w:r w:rsidRPr="00E07CB0">
        <w:rPr>
          <w:rFonts w:ascii="Times New Roman" w:hAnsi="Times New Roman" w:cs="Times New Roman"/>
          <w:i/>
          <w:sz w:val="28"/>
          <w:szCs w:val="28"/>
        </w:rPr>
        <w:t>ПрофитГрад</w:t>
      </w:r>
      <w:proofErr w:type="spellEnd"/>
      <w:r w:rsidRPr="00E07CB0">
        <w:rPr>
          <w:rFonts w:ascii="Times New Roman" w:hAnsi="Times New Roman" w:cs="Times New Roman"/>
          <w:i/>
          <w:sz w:val="28"/>
          <w:szCs w:val="28"/>
        </w:rPr>
        <w:t xml:space="preserve">». Потерпевший, находясь на приставной металлической </w:t>
      </w:r>
      <w:proofErr w:type="gramStart"/>
      <w:r w:rsidRPr="00E07CB0">
        <w:rPr>
          <w:rFonts w:ascii="Times New Roman" w:hAnsi="Times New Roman" w:cs="Times New Roman"/>
          <w:i/>
          <w:sz w:val="28"/>
          <w:szCs w:val="28"/>
        </w:rPr>
        <w:t>лестнице</w:t>
      </w:r>
      <w:proofErr w:type="gramEnd"/>
      <w:r w:rsidRPr="00E07CB0">
        <w:rPr>
          <w:rFonts w:ascii="Times New Roman" w:hAnsi="Times New Roman" w:cs="Times New Roman"/>
          <w:i/>
          <w:sz w:val="28"/>
          <w:szCs w:val="28"/>
        </w:rPr>
        <w:t xml:space="preserve"> на высоте более 1,3 м, производил работы по подшивке доской потолка пятого этажа с использованием </w:t>
      </w:r>
      <w:proofErr w:type="spellStart"/>
      <w:r w:rsidRPr="00E07CB0">
        <w:rPr>
          <w:rFonts w:ascii="Times New Roman" w:hAnsi="Times New Roman" w:cs="Times New Roman"/>
          <w:i/>
          <w:sz w:val="28"/>
          <w:szCs w:val="28"/>
        </w:rPr>
        <w:t>шуруповерта</w:t>
      </w:r>
      <w:proofErr w:type="spellEnd"/>
      <w:r w:rsidRPr="00E07CB0">
        <w:rPr>
          <w:rFonts w:ascii="Times New Roman" w:hAnsi="Times New Roman" w:cs="Times New Roman"/>
          <w:i/>
          <w:sz w:val="28"/>
          <w:szCs w:val="28"/>
        </w:rPr>
        <w:t>. Прикручивая очередную доску, он упал с лестницы на бетонный пол.</w:t>
      </w:r>
    </w:p>
    <w:p w:rsidR="0068292F" w:rsidRPr="001F63ED" w:rsidRDefault="0068292F" w:rsidP="0068292F">
      <w:pPr>
        <w:spacing w:after="0" w:line="300" w:lineRule="exact"/>
        <w:ind w:firstLine="708"/>
        <w:jc w:val="both"/>
        <w:rPr>
          <w:rFonts w:ascii="Times New Roman" w:hAnsi="Times New Roman" w:cs="Times New Roman"/>
          <w:sz w:val="28"/>
          <w:szCs w:val="28"/>
        </w:rPr>
      </w:pPr>
      <w:r w:rsidRPr="001F63ED">
        <w:rPr>
          <w:rFonts w:ascii="Times New Roman" w:hAnsi="Times New Roman" w:cs="Times New Roman"/>
          <w:sz w:val="28"/>
          <w:szCs w:val="28"/>
        </w:rPr>
        <w:t xml:space="preserve">Причинами несчастного случая явились: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потерпевшему  </w:t>
      </w:r>
      <w:r w:rsidRPr="001F63ED">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1F63ED">
        <w:rPr>
          <w:rFonts w:ascii="Times New Roman" w:hAnsi="Times New Roman" w:cs="Times New Roman"/>
          <w:sz w:val="28"/>
          <w:szCs w:val="28"/>
        </w:rPr>
        <w:t xml:space="preserve"> </w:t>
      </w:r>
      <w:proofErr w:type="gramStart"/>
      <w:r w:rsidRPr="001F63ED">
        <w:rPr>
          <w:rFonts w:ascii="Times New Roman" w:hAnsi="Times New Roman" w:cs="Times New Roman"/>
          <w:sz w:val="28"/>
          <w:szCs w:val="28"/>
        </w:rPr>
        <w:t xml:space="preserve">нарушение потерпевшим требований локальных правовых актов, содержащих требования по охране труда, выразившееся в выполнении работ с </w:t>
      </w:r>
      <w:proofErr w:type="spellStart"/>
      <w:r w:rsidRPr="001F63ED">
        <w:rPr>
          <w:rFonts w:ascii="Times New Roman" w:hAnsi="Times New Roman" w:cs="Times New Roman"/>
          <w:sz w:val="28"/>
          <w:szCs w:val="28"/>
        </w:rPr>
        <w:t>шуруповертом</w:t>
      </w:r>
      <w:proofErr w:type="spellEnd"/>
      <w:r w:rsidRPr="001F63ED">
        <w:rPr>
          <w:rFonts w:ascii="Times New Roman" w:hAnsi="Times New Roman" w:cs="Times New Roman"/>
          <w:sz w:val="28"/>
          <w:szCs w:val="28"/>
        </w:rPr>
        <w:t xml:space="preserve">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roofErr w:type="gramEnd"/>
    </w:p>
    <w:p w:rsidR="0068292F" w:rsidRPr="001F63ED" w:rsidRDefault="0068292F" w:rsidP="0068292F">
      <w:pPr>
        <w:spacing w:after="0" w:line="300" w:lineRule="exact"/>
        <w:ind w:firstLine="708"/>
        <w:jc w:val="both"/>
        <w:rPr>
          <w:rFonts w:ascii="Times New Roman" w:hAnsi="Times New Roman" w:cs="Times New Roman"/>
          <w:i/>
          <w:color w:val="000000"/>
          <w:sz w:val="28"/>
          <w:szCs w:val="28"/>
        </w:rPr>
      </w:pPr>
      <w:r w:rsidRPr="001F63ED">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sidRPr="001F63ED">
        <w:rPr>
          <w:rFonts w:ascii="Times New Roman" w:hAnsi="Times New Roman" w:cs="Times New Roman"/>
          <w:i/>
          <w:sz w:val="28"/>
          <w:szCs w:val="28"/>
        </w:rPr>
        <w:t xml:space="preserve"> </w:t>
      </w:r>
      <w:r w:rsidRPr="001F63ED">
        <w:rPr>
          <w:rFonts w:ascii="Times New Roman" w:hAnsi="Times New Roman" w:cs="Times New Roman"/>
          <w:color w:val="000000"/>
          <w:sz w:val="28"/>
          <w:szCs w:val="28"/>
        </w:rPr>
        <w:t>ОАО «</w:t>
      </w:r>
      <w:proofErr w:type="spellStart"/>
      <w:r w:rsidRPr="001F63ED">
        <w:rPr>
          <w:rFonts w:ascii="Times New Roman" w:hAnsi="Times New Roman" w:cs="Times New Roman"/>
          <w:color w:val="000000"/>
          <w:sz w:val="28"/>
          <w:szCs w:val="28"/>
        </w:rPr>
        <w:t>ФанДОК</w:t>
      </w:r>
      <w:proofErr w:type="spellEnd"/>
      <w:r w:rsidRPr="001F63ED">
        <w:rPr>
          <w:rFonts w:ascii="Times New Roman" w:hAnsi="Times New Roman" w:cs="Times New Roman"/>
          <w:color w:val="000000"/>
          <w:sz w:val="28"/>
          <w:szCs w:val="28"/>
        </w:rPr>
        <w:t xml:space="preserve">» и </w:t>
      </w:r>
      <w:proofErr w:type="spellStart"/>
      <w:r w:rsidRPr="001F63ED">
        <w:rPr>
          <w:rFonts w:ascii="Times New Roman" w:hAnsi="Times New Roman" w:cs="Times New Roman"/>
          <w:color w:val="000000"/>
          <w:sz w:val="28"/>
          <w:szCs w:val="28"/>
        </w:rPr>
        <w:t>Осиповичского</w:t>
      </w:r>
      <w:proofErr w:type="spellEnd"/>
      <w:r w:rsidRPr="001F63ED">
        <w:rPr>
          <w:rFonts w:ascii="Times New Roman" w:hAnsi="Times New Roman" w:cs="Times New Roman"/>
          <w:color w:val="000000"/>
          <w:sz w:val="28"/>
          <w:szCs w:val="28"/>
        </w:rPr>
        <w:t xml:space="preserve"> района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 не завершены.</w:t>
      </w:r>
    </w:p>
    <w:p w:rsidR="0068292F" w:rsidRPr="001F63ED" w:rsidRDefault="0068292F" w:rsidP="0068292F">
      <w:pPr>
        <w:pStyle w:val="a4"/>
        <w:tabs>
          <w:tab w:val="left" w:pos="0"/>
        </w:tabs>
        <w:spacing w:after="0" w:line="300" w:lineRule="exact"/>
        <w:ind w:firstLine="709"/>
        <w:jc w:val="both"/>
        <w:rPr>
          <w:rFonts w:ascii="Times New Roman" w:hAnsi="Times New Roman" w:cs="Times New Roman"/>
          <w:color w:val="000000"/>
          <w:sz w:val="28"/>
          <w:szCs w:val="28"/>
        </w:rPr>
      </w:pPr>
      <w:proofErr w:type="gramStart"/>
      <w:r w:rsidRPr="001F63ED">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1F63ED">
        <w:rPr>
          <w:rFonts w:ascii="Times New Roman" w:hAnsi="Times New Roman" w:cs="Times New Roman"/>
          <w:sz w:val="28"/>
          <w:szCs w:val="28"/>
        </w:rPr>
        <w:t>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w:t>
      </w:r>
      <w:proofErr w:type="gramEnd"/>
      <w:r w:rsidRPr="001F63ED">
        <w:rPr>
          <w:rFonts w:ascii="Times New Roman" w:hAnsi="Times New Roman" w:cs="Times New Roman"/>
          <w:sz w:val="28"/>
          <w:szCs w:val="28"/>
        </w:rPr>
        <w:t xml:space="preserve"> отсутствие или некачественная разработка инструкции по охране труда (5,3 %); </w:t>
      </w:r>
      <w:proofErr w:type="spellStart"/>
      <w:r w:rsidRPr="001F63ED">
        <w:rPr>
          <w:rFonts w:ascii="Times New Roman" w:hAnsi="Times New Roman" w:cs="Times New Roman"/>
          <w:sz w:val="28"/>
          <w:szCs w:val="28"/>
        </w:rPr>
        <w:t>непроведение</w:t>
      </w:r>
      <w:proofErr w:type="spellEnd"/>
      <w:r w:rsidRPr="001F63ED">
        <w:rPr>
          <w:rFonts w:ascii="Times New Roman" w:hAnsi="Times New Roman" w:cs="Times New Roman"/>
          <w:sz w:val="28"/>
          <w:szCs w:val="28"/>
        </w:rPr>
        <w:t xml:space="preserve"> </w:t>
      </w:r>
      <w:proofErr w:type="spellStart"/>
      <w:r w:rsidRPr="001F63ED">
        <w:rPr>
          <w:rFonts w:ascii="Times New Roman" w:hAnsi="Times New Roman" w:cs="Times New Roman"/>
          <w:sz w:val="28"/>
          <w:szCs w:val="28"/>
        </w:rPr>
        <w:t>предсменного</w:t>
      </w:r>
      <w:proofErr w:type="spellEnd"/>
      <w:r w:rsidRPr="001F63ED">
        <w:rPr>
          <w:rFonts w:ascii="Times New Roman" w:hAnsi="Times New Roman" w:cs="Times New Roman"/>
          <w:sz w:val="28"/>
          <w:szCs w:val="28"/>
        </w:rP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68292F" w:rsidRPr="001F63ED" w:rsidRDefault="0068292F" w:rsidP="0068292F">
      <w:pPr>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sz w:val="28"/>
          <w:szCs w:val="28"/>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w:t>
      </w:r>
      <w:r w:rsidRPr="001F63ED">
        <w:rPr>
          <w:rFonts w:ascii="Times New Roman" w:hAnsi="Times New Roman" w:cs="Times New Roman"/>
          <w:sz w:val="28"/>
          <w:szCs w:val="28"/>
        </w:rPr>
        <w:lastRenderedPageBreak/>
        <w:t xml:space="preserve">причинены работнику </w:t>
      </w:r>
      <w:proofErr w:type="spellStart"/>
      <w:r w:rsidRPr="001F63ED">
        <w:rPr>
          <w:rFonts w:ascii="Times New Roman" w:hAnsi="Times New Roman" w:cs="Times New Roman"/>
          <w:color w:val="000000"/>
          <w:sz w:val="28"/>
          <w:szCs w:val="28"/>
        </w:rPr>
        <w:t>Осиповичского</w:t>
      </w:r>
      <w:proofErr w:type="spellEnd"/>
      <w:r w:rsidRPr="001F63ED">
        <w:rPr>
          <w:rFonts w:ascii="Times New Roman" w:hAnsi="Times New Roman" w:cs="Times New Roman"/>
          <w:color w:val="000000"/>
          <w:sz w:val="28"/>
          <w:szCs w:val="28"/>
        </w:rPr>
        <w:t xml:space="preserve"> района электрических сетей РУП  «</w:t>
      </w:r>
      <w:proofErr w:type="spellStart"/>
      <w:r w:rsidRPr="001F63ED">
        <w:rPr>
          <w:rFonts w:ascii="Times New Roman" w:hAnsi="Times New Roman" w:cs="Times New Roman"/>
          <w:color w:val="000000"/>
          <w:sz w:val="28"/>
          <w:szCs w:val="28"/>
        </w:rPr>
        <w:t>Могилевэнерго</w:t>
      </w:r>
      <w:proofErr w:type="spellEnd"/>
      <w:r w:rsidRPr="001F63ED">
        <w:rPr>
          <w:rFonts w:ascii="Times New Roman" w:hAnsi="Times New Roman" w:cs="Times New Roman"/>
          <w:color w:val="000000"/>
          <w:sz w:val="28"/>
          <w:szCs w:val="28"/>
        </w:rPr>
        <w:t>».</w:t>
      </w:r>
    </w:p>
    <w:p w:rsidR="0068292F" w:rsidRPr="001F63ED" w:rsidRDefault="0068292F" w:rsidP="0068292F">
      <w:pPr>
        <w:pStyle w:val="cap1"/>
        <w:spacing w:line="300" w:lineRule="exact"/>
        <w:ind w:firstLine="709"/>
        <w:jc w:val="both"/>
        <w:rPr>
          <w:i w:val="0"/>
          <w:sz w:val="28"/>
          <w:szCs w:val="28"/>
        </w:rPr>
      </w:pPr>
      <w:proofErr w:type="gramStart"/>
      <w:r w:rsidRPr="001F63ED">
        <w:rPr>
          <w:i w:val="0"/>
          <w:color w:val="000000"/>
          <w:sz w:val="28"/>
          <w:szCs w:val="28"/>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F63ED">
        <w:rPr>
          <w:i w:val="0"/>
          <w:sz w:val="28"/>
          <w:szCs w:val="28"/>
        </w:rPr>
        <w:t>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w:t>
      </w:r>
      <w:proofErr w:type="gramEnd"/>
      <w:r w:rsidRPr="001F63ED">
        <w:rPr>
          <w:i w:val="0"/>
          <w:sz w:val="28"/>
          <w:szCs w:val="28"/>
        </w:rPr>
        <w:t xml:space="preserve"> Министерства транспорта и коммуникаций Республики Беларусь от 04.12.2008 № 180/128.</w:t>
      </w:r>
    </w:p>
    <w:p w:rsidR="0068292F" w:rsidRPr="001F63ED" w:rsidRDefault="0068292F" w:rsidP="0068292F">
      <w:pPr>
        <w:pStyle w:val="20"/>
        <w:shd w:val="clear" w:color="auto" w:fill="auto"/>
        <w:spacing w:before="0" w:after="0" w:line="300" w:lineRule="exact"/>
        <w:ind w:firstLine="709"/>
        <w:jc w:val="both"/>
        <w:rPr>
          <w:rStyle w:val="20pt"/>
          <w:rFonts w:ascii="Times New Roman" w:hAnsi="Times New Roman" w:cs="Times New Roman"/>
          <w:spacing w:val="0"/>
          <w:sz w:val="28"/>
          <w:szCs w:val="28"/>
        </w:rPr>
      </w:pPr>
      <w:r w:rsidRPr="001F63ED">
        <w:rPr>
          <w:rStyle w:val="20pt"/>
          <w:rFonts w:ascii="Times New Roman" w:hAnsi="Times New Roman" w:cs="Times New Roman"/>
          <w:spacing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68292F" w:rsidRPr="001F63ED" w:rsidRDefault="0068292F" w:rsidP="0068292F">
      <w:pPr>
        <w:pStyle w:val="ConsPlusNormal"/>
        <w:spacing w:line="300" w:lineRule="exact"/>
        <w:jc w:val="both"/>
        <w:rPr>
          <w:rFonts w:ascii="Times New Roman" w:hAnsi="Times New Roman" w:cs="Times New Roman"/>
          <w:sz w:val="28"/>
          <w:szCs w:val="28"/>
        </w:rPr>
      </w:pPr>
      <w:proofErr w:type="gramStart"/>
      <w:r w:rsidRPr="001F63ED">
        <w:rPr>
          <w:rStyle w:val="20pt"/>
          <w:rFonts w:ascii="Times New Roman" w:hAnsi="Times New Roman" w:cs="Times New Roman"/>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1F63ED">
        <w:rPr>
          <w:rFonts w:ascii="Times New Roman" w:hAnsi="Times New Roman" w:cs="Times New Roman"/>
          <w:sz w:val="28"/>
          <w:szCs w:val="28"/>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w:t>
      </w:r>
      <w:proofErr w:type="gramEnd"/>
      <w:r w:rsidRPr="001F63ED">
        <w:rPr>
          <w:rFonts w:ascii="Times New Roman" w:hAnsi="Times New Roman" w:cs="Times New Roman"/>
          <w:sz w:val="28"/>
          <w:szCs w:val="28"/>
        </w:rPr>
        <w:t xml:space="preserve"> </w:t>
      </w:r>
      <w:proofErr w:type="gramStart"/>
      <w:r w:rsidRPr="001F63ED">
        <w:rPr>
          <w:rFonts w:ascii="Times New Roman" w:hAnsi="Times New Roman" w:cs="Times New Roman"/>
          <w:sz w:val="28"/>
          <w:szCs w:val="28"/>
        </w:rPr>
        <w:t>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w:t>
      </w:r>
      <w:proofErr w:type="gramEnd"/>
      <w:r w:rsidRPr="001F63ED">
        <w:rPr>
          <w:rFonts w:ascii="Times New Roman" w:hAnsi="Times New Roman" w:cs="Times New Roman"/>
          <w:sz w:val="28"/>
          <w:szCs w:val="28"/>
        </w:rPr>
        <w:t xml:space="preserve">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68292F" w:rsidRPr="001F63ED" w:rsidRDefault="0068292F" w:rsidP="0068292F">
      <w:pPr>
        <w:pStyle w:val="ConsPlusNormal"/>
        <w:spacing w:line="300" w:lineRule="exact"/>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proofErr w:type="gramStart"/>
      <w:r w:rsidRPr="001F63ED">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1F63ED">
        <w:rPr>
          <w:rFonts w:ascii="Times New Roman" w:hAnsi="Times New Roman" w:cs="Times New Roman"/>
          <w:color w:val="000000"/>
          <w:sz w:val="28"/>
          <w:szCs w:val="28"/>
        </w:rPr>
        <w:t xml:space="preserve">,  и </w:t>
      </w:r>
      <w:r w:rsidRPr="001F63ED">
        <w:rPr>
          <w:rFonts w:ascii="Times New Roman" w:hAnsi="Times New Roman" w:cs="Times New Roman"/>
          <w:sz w:val="28"/>
          <w:szCs w:val="28"/>
        </w:rPr>
        <w:t xml:space="preserve">Комплекс мер по предупреждению гибели и </w:t>
      </w:r>
      <w:proofErr w:type="spellStart"/>
      <w:r w:rsidRPr="001F63ED">
        <w:rPr>
          <w:rFonts w:ascii="Times New Roman" w:hAnsi="Times New Roman" w:cs="Times New Roman"/>
          <w:sz w:val="28"/>
          <w:szCs w:val="28"/>
        </w:rPr>
        <w:t>травмирования</w:t>
      </w:r>
      <w:proofErr w:type="spellEnd"/>
      <w:r w:rsidRPr="001F63ED">
        <w:rPr>
          <w:rFonts w:ascii="Times New Roman" w:hAnsi="Times New Roman" w:cs="Times New Roman"/>
          <w:sz w:val="28"/>
          <w:szCs w:val="28"/>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1F63ED">
        <w:rPr>
          <w:rFonts w:ascii="Times New Roman" w:hAnsi="Times New Roman" w:cs="Times New Roman"/>
          <w:sz w:val="28"/>
          <w:szCs w:val="28"/>
        </w:rPr>
        <w:t xml:space="preserve"> год, утвержденный протоколом заседания </w:t>
      </w:r>
      <w:r w:rsidRPr="001F63ED">
        <w:rPr>
          <w:rFonts w:ascii="Times New Roman" w:hAnsi="Times New Roman" w:cs="Times New Roman"/>
          <w:sz w:val="28"/>
          <w:szCs w:val="28"/>
        </w:rPr>
        <w:lastRenderedPageBreak/>
        <w:t xml:space="preserve">комиссии </w:t>
      </w:r>
      <w:r w:rsidRPr="001F63ED">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Кроме того, созданию в каждой организации здоровых и безопасных условий труда будет способствовать следующее.</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2. Надлежащее исполнение специалистами по охране труда своих должностных обязанностей.</w:t>
      </w:r>
    </w:p>
    <w:p w:rsidR="0068292F" w:rsidRPr="00E07CB0"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3. С</w:t>
      </w:r>
      <w:r w:rsidRPr="001F63ED">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1F63ED">
        <w:rPr>
          <w:rFonts w:ascii="Times New Roman" w:hAnsi="Times New Roman" w:cs="Times New Roman"/>
          <w:sz w:val="28"/>
          <w:szCs w:val="28"/>
        </w:rPr>
        <w:t xml:space="preserve">которые участвуют в разработке систем управления охраной труда, </w:t>
      </w:r>
      <w:r w:rsidRPr="001F63ED">
        <w:rPr>
          <w:rFonts w:ascii="Times New Roman" w:hAnsi="Times New Roman" w:cs="Times New Roman"/>
          <w:sz w:val="28"/>
          <w:szCs w:val="28"/>
          <w:shd w:val="clear" w:color="auto" w:fill="FFFFFF"/>
        </w:rPr>
        <w:t xml:space="preserve">раздела </w:t>
      </w:r>
      <w:r w:rsidRPr="00E07CB0">
        <w:rPr>
          <w:rFonts w:ascii="Times New Roman" w:hAnsi="Times New Roman" w:cs="Times New Roman"/>
          <w:sz w:val="28"/>
          <w:szCs w:val="28"/>
          <w:shd w:val="clear" w:color="auto" w:fill="FFFFFF"/>
        </w:rPr>
        <w:t>об </w:t>
      </w:r>
      <w:r w:rsidRPr="00E07CB0">
        <w:rPr>
          <w:rStyle w:val="a6"/>
          <w:rFonts w:ascii="Times New Roman" w:hAnsi="Times New Roman" w:cs="Times New Roman"/>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6"/>
          <w:rFonts w:ascii="Times New Roman" w:hAnsi="Times New Roman" w:cs="Times New Roman"/>
          <w:sz w:val="28"/>
          <w:szCs w:val="28"/>
          <w:shd w:val="clear" w:color="auto" w:fill="FFFFFF"/>
        </w:rPr>
        <w:t>труда</w:t>
      </w:r>
      <w:r w:rsidRPr="00E07CB0">
        <w:rPr>
          <w:rFonts w:ascii="Times New Roman" w:hAnsi="Times New Roman" w:cs="Times New Roman"/>
          <w:sz w:val="28"/>
          <w:szCs w:val="28"/>
          <w:shd w:val="clear" w:color="auto" w:fill="FFFFFF"/>
        </w:rPr>
        <w:t> коллективного договора, планов мероприятий </w:t>
      </w:r>
      <w:r w:rsidRPr="00E07CB0">
        <w:rPr>
          <w:rStyle w:val="a6"/>
          <w:rFonts w:ascii="Times New Roman" w:hAnsi="Times New Roman" w:cs="Times New Roman"/>
          <w:sz w:val="28"/>
          <w:szCs w:val="28"/>
          <w:shd w:val="clear" w:color="auto" w:fill="FFFFFF"/>
        </w:rPr>
        <w:t>по</w:t>
      </w:r>
      <w:r w:rsidRPr="00E07CB0">
        <w:rPr>
          <w:rFonts w:ascii="Times New Roman" w:hAnsi="Times New Roman" w:cs="Times New Roman"/>
          <w:sz w:val="28"/>
          <w:szCs w:val="28"/>
          <w:shd w:val="clear" w:color="auto" w:fill="FFFFFF"/>
        </w:rPr>
        <w:t> улучшению условий и </w:t>
      </w:r>
      <w:r w:rsidRPr="00E07CB0">
        <w:rPr>
          <w:rStyle w:val="a6"/>
          <w:rFonts w:ascii="Times New Roman" w:hAnsi="Times New Roman" w:cs="Times New Roman"/>
          <w:sz w:val="28"/>
          <w:szCs w:val="28"/>
          <w:shd w:val="clear" w:color="auto" w:fill="FFFFFF"/>
        </w:rPr>
        <w:t>охраны</w:t>
      </w:r>
      <w:r w:rsidRPr="00E07CB0">
        <w:rPr>
          <w:rFonts w:ascii="Times New Roman" w:hAnsi="Times New Roman" w:cs="Times New Roman"/>
          <w:i/>
          <w:sz w:val="28"/>
          <w:szCs w:val="28"/>
          <w:shd w:val="clear" w:color="auto" w:fill="FFFFFF"/>
        </w:rPr>
        <w:t> </w:t>
      </w:r>
      <w:r w:rsidRPr="00E07CB0">
        <w:rPr>
          <w:rStyle w:val="a6"/>
          <w:rFonts w:ascii="Times New Roman" w:hAnsi="Times New Roman" w:cs="Times New Roman"/>
          <w:sz w:val="28"/>
          <w:szCs w:val="28"/>
          <w:shd w:val="clear" w:color="auto" w:fill="FFFFFF"/>
        </w:rPr>
        <w:t>труда</w:t>
      </w:r>
      <w:r w:rsidRPr="00E07CB0">
        <w:rPr>
          <w:rFonts w:ascii="Times New Roman" w:hAnsi="Times New Roman" w:cs="Times New Roman"/>
          <w:sz w:val="28"/>
          <w:szCs w:val="28"/>
          <w:shd w:val="clear" w:color="auto" w:fill="FFFFFF"/>
        </w:rPr>
        <w:t>, в совместных действиях нанимателя и работников </w:t>
      </w:r>
      <w:r w:rsidRPr="00E07CB0">
        <w:rPr>
          <w:rStyle w:val="a6"/>
          <w:rFonts w:ascii="Times New Roman" w:hAnsi="Times New Roman" w:cs="Times New Roman"/>
          <w:sz w:val="28"/>
          <w:szCs w:val="28"/>
          <w:shd w:val="clear" w:color="auto" w:fill="FFFFFF"/>
        </w:rPr>
        <w:t>по</w:t>
      </w:r>
      <w:r w:rsidRPr="00E07CB0">
        <w:rPr>
          <w:rFonts w:ascii="Times New Roman" w:hAnsi="Times New Roman" w:cs="Times New Roman"/>
          <w:sz w:val="28"/>
          <w:szCs w:val="28"/>
          <w:shd w:val="clear" w:color="auto" w:fill="FFFFFF"/>
        </w:rPr>
        <w:t> обеспечению требований </w:t>
      </w:r>
      <w:r w:rsidRPr="00E07CB0">
        <w:rPr>
          <w:rStyle w:val="a6"/>
          <w:rFonts w:ascii="Times New Roman" w:hAnsi="Times New Roman" w:cs="Times New Roman"/>
          <w:sz w:val="28"/>
          <w:szCs w:val="28"/>
          <w:shd w:val="clear" w:color="auto" w:fill="FFFFFF"/>
        </w:rPr>
        <w:t>по</w:t>
      </w:r>
      <w:r w:rsidRPr="00E07CB0">
        <w:rPr>
          <w:rFonts w:ascii="Times New Roman" w:hAnsi="Times New Roman" w:cs="Times New Roman"/>
          <w:i/>
          <w:sz w:val="28"/>
          <w:szCs w:val="28"/>
          <w:shd w:val="clear" w:color="auto" w:fill="FFFFFF"/>
        </w:rPr>
        <w:t> </w:t>
      </w:r>
      <w:r w:rsidRPr="00E07CB0">
        <w:rPr>
          <w:rStyle w:val="a6"/>
          <w:rFonts w:ascii="Times New Roman" w:hAnsi="Times New Roman" w:cs="Times New Roman"/>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6"/>
          <w:rFonts w:ascii="Times New Roman" w:hAnsi="Times New Roman" w:cs="Times New Roman"/>
          <w:sz w:val="28"/>
          <w:szCs w:val="28"/>
          <w:shd w:val="clear" w:color="auto" w:fill="FFFFFF"/>
        </w:rPr>
        <w:t>труда и т.д.</w:t>
      </w:r>
      <w:r w:rsidRPr="00E07CB0">
        <w:rPr>
          <w:rFonts w:ascii="Times New Roman" w:hAnsi="Times New Roman" w:cs="Times New Roman"/>
          <w:sz w:val="28"/>
          <w:szCs w:val="28"/>
        </w:rPr>
        <w:t xml:space="preserve"> </w:t>
      </w:r>
    </w:p>
    <w:p w:rsidR="0068292F" w:rsidRPr="001F63ED" w:rsidRDefault="0068292F" w:rsidP="0068292F">
      <w:pPr>
        <w:spacing w:after="0" w:line="300" w:lineRule="exact"/>
        <w:ind w:firstLine="709"/>
        <w:jc w:val="both"/>
        <w:rPr>
          <w:rFonts w:ascii="Times New Roman" w:eastAsia="TimesNewRomanPS-BoldItalicMT" w:hAnsi="Times New Roman" w:cs="Times New Roman"/>
          <w:sz w:val="28"/>
          <w:szCs w:val="28"/>
        </w:rPr>
      </w:pPr>
      <w:r w:rsidRPr="001F63ED">
        <w:rPr>
          <w:rFonts w:ascii="Times New Roman" w:hAnsi="Times New Roman" w:cs="Times New Roman"/>
          <w:sz w:val="28"/>
          <w:szCs w:val="28"/>
        </w:rPr>
        <w:t xml:space="preserve">4. </w:t>
      </w:r>
      <w:r w:rsidRPr="001F63ED">
        <w:rPr>
          <w:rFonts w:ascii="Times New Roman" w:eastAsia="TimesNewRomanPS-BoldItalicMT" w:hAnsi="Times New Roman" w:cs="Times New Roman"/>
          <w:sz w:val="28"/>
          <w:szCs w:val="28"/>
        </w:rPr>
        <w:t xml:space="preserve">Проведение </w:t>
      </w:r>
      <w:proofErr w:type="gramStart"/>
      <w:r w:rsidRPr="001F63ED">
        <w:rPr>
          <w:rFonts w:ascii="Times New Roman" w:eastAsia="TimesNewRomanPS-BoldItalicMT" w:hAnsi="Times New Roman" w:cs="Times New Roman"/>
          <w:sz w:val="28"/>
          <w:szCs w:val="28"/>
        </w:rPr>
        <w:t>контроля за</w:t>
      </w:r>
      <w:proofErr w:type="gramEnd"/>
      <w:r w:rsidRPr="001F63ED">
        <w:rPr>
          <w:rFonts w:ascii="Times New Roman" w:eastAsia="TimesNewRomanPS-BoldItalicMT" w:hAnsi="Times New Roman" w:cs="Times New Roman"/>
          <w:sz w:val="28"/>
          <w:szCs w:val="28"/>
        </w:rPr>
        <w:t xml:space="preserve">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10. Эксплуатация производственных зданий и сооружений в соответствии с требованиями технических нормативных правовых актов.</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rsidR="0068292F" w:rsidRPr="001F63ED" w:rsidRDefault="0068292F" w:rsidP="0068292F">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12. Организация и проведение с </w:t>
      </w:r>
      <w:proofErr w:type="gramStart"/>
      <w:r w:rsidRPr="001F63ED">
        <w:rPr>
          <w:rFonts w:ascii="Times New Roman" w:hAnsi="Times New Roman" w:cs="Times New Roman"/>
          <w:sz w:val="28"/>
          <w:szCs w:val="28"/>
        </w:rPr>
        <w:t>работающими</w:t>
      </w:r>
      <w:proofErr w:type="gramEnd"/>
      <w:r w:rsidRPr="001F63ED">
        <w:rPr>
          <w:rFonts w:ascii="Times New Roman" w:hAnsi="Times New Roman" w:cs="Times New Roman"/>
          <w:sz w:val="28"/>
          <w:szCs w:val="28"/>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8292F" w:rsidRPr="001F63ED" w:rsidRDefault="0068292F" w:rsidP="0068292F">
      <w:pPr>
        <w:spacing w:after="0" w:line="300" w:lineRule="exact"/>
        <w:ind w:firstLine="709"/>
        <w:jc w:val="both"/>
        <w:rPr>
          <w:rFonts w:ascii="Times New Roman" w:hAnsi="Times New Roman" w:cs="Times New Roman"/>
          <w:i/>
          <w:sz w:val="28"/>
          <w:szCs w:val="28"/>
        </w:rPr>
      </w:pPr>
    </w:p>
    <w:p w:rsidR="0068292F" w:rsidRDefault="0068292F" w:rsidP="0068292F">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Могилевское областное управление</w:t>
      </w:r>
      <w:r>
        <w:rPr>
          <w:rFonts w:ascii="Times New Roman" w:hAnsi="Times New Roman" w:cs="Times New Roman"/>
          <w:i/>
          <w:sz w:val="28"/>
          <w:szCs w:val="28"/>
        </w:rPr>
        <w:t xml:space="preserve"> </w:t>
      </w:r>
      <w:r w:rsidRPr="001F63ED">
        <w:rPr>
          <w:rFonts w:ascii="Times New Roman" w:hAnsi="Times New Roman" w:cs="Times New Roman"/>
          <w:i/>
          <w:sz w:val="28"/>
          <w:szCs w:val="28"/>
        </w:rPr>
        <w:t xml:space="preserve">Департамента </w:t>
      </w:r>
    </w:p>
    <w:p w:rsidR="0068292F" w:rsidRDefault="0068292F" w:rsidP="0068292F">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государственной инспекции труда Министерства труда </w:t>
      </w:r>
    </w:p>
    <w:p w:rsidR="0068292F" w:rsidRPr="00E07CB0" w:rsidRDefault="0068292F" w:rsidP="0068292F">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и социальной защиты Республики</w:t>
      </w:r>
      <w:r>
        <w:rPr>
          <w:rFonts w:ascii="Times New Roman" w:hAnsi="Times New Roman" w:cs="Times New Roman"/>
          <w:i/>
          <w:sz w:val="28"/>
          <w:szCs w:val="28"/>
        </w:rPr>
        <w:t xml:space="preserve"> </w:t>
      </w:r>
      <w:r w:rsidRPr="001F63ED">
        <w:rPr>
          <w:rFonts w:ascii="Times New Roman" w:hAnsi="Times New Roman" w:cs="Times New Roman"/>
          <w:i/>
          <w:sz w:val="28"/>
          <w:szCs w:val="28"/>
        </w:rPr>
        <w:t>Беларусь</w:t>
      </w:r>
    </w:p>
    <w:p w:rsidR="0068292F" w:rsidRPr="00470426" w:rsidRDefault="0068292F" w:rsidP="0068292F">
      <w:pPr>
        <w:spacing w:after="0" w:line="300" w:lineRule="exact"/>
        <w:jc w:val="center"/>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lastRenderedPageBreak/>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68292F" w:rsidRPr="00470426" w:rsidRDefault="0068292F" w:rsidP="0068292F">
      <w:pPr>
        <w:spacing w:after="0" w:line="300" w:lineRule="exact"/>
        <w:jc w:val="both"/>
        <w:rPr>
          <w:rFonts w:ascii="Times New Roman" w:eastAsia="Times New Roman" w:hAnsi="Times New Roman" w:cs="Times New Roman"/>
          <w:b/>
          <w:sz w:val="28"/>
          <w:szCs w:val="28"/>
        </w:rPr>
      </w:pPr>
    </w:p>
    <w:p w:rsidR="0068292F" w:rsidRPr="00470426" w:rsidRDefault="0068292F" w:rsidP="0068292F">
      <w:pPr>
        <w:spacing w:after="0" w:line="300" w:lineRule="exact"/>
        <w:ind w:firstLine="708"/>
        <w:jc w:val="both"/>
        <w:rPr>
          <w:rFonts w:ascii="Times New Roman" w:hAnsi="Times New Roman" w:cs="Times New Roman"/>
          <w:color w:val="000000"/>
          <w:sz w:val="28"/>
          <w:szCs w:val="28"/>
        </w:rPr>
      </w:pPr>
      <w:r w:rsidRPr="00470426">
        <w:rPr>
          <w:rFonts w:ascii="Times New Roman"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68292F" w:rsidRPr="00470426" w:rsidRDefault="0068292F" w:rsidP="0068292F">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Основными причинами возникновения  возгораний стали:</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неосторожное обращение с огнём – 82 пожара (в 2020 - 62 пожара);</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отопительного оборудования – 67 пожаров (в 2020- 57 пожаров);</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электрооборудования –   45 пожаров (в 2020- 36 пожаров).</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b/>
          <w:sz w:val="28"/>
          <w:szCs w:val="28"/>
          <w:lang w:val="en-US"/>
        </w:rPr>
        <w:t>I</w:t>
      </w:r>
      <w:r w:rsidRPr="00470426">
        <w:rPr>
          <w:rFonts w:ascii="Times New Roman" w:hAnsi="Times New Roman" w:cs="Times New Roman"/>
          <w:b/>
          <w:sz w:val="28"/>
          <w:szCs w:val="28"/>
        </w:rPr>
        <w:t>. Неосторожное обращение с огнем</w:t>
      </w:r>
      <w:r w:rsidRPr="00470426">
        <w:rPr>
          <w:rFonts w:ascii="Times New Roman" w:hAnsi="Times New Roman" w:cs="Times New Roman"/>
          <w:sz w:val="28"/>
          <w:szCs w:val="28"/>
        </w:rPr>
        <w:t xml:space="preserve"> - самая распространенная причина возгораний и гибели людей на пожарах</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68292F" w:rsidRPr="00470426" w:rsidRDefault="0068292F" w:rsidP="0068292F">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9 марта около 5 часов утра жителей д. Степановка </w:t>
      </w:r>
      <w:proofErr w:type="spellStart"/>
      <w:r w:rsidRPr="00470426">
        <w:rPr>
          <w:rFonts w:ascii="Times New Roman" w:hAnsi="Times New Roman" w:cs="Times New Roman"/>
          <w:sz w:val="28"/>
          <w:szCs w:val="28"/>
        </w:rPr>
        <w:t>Глусского</w:t>
      </w:r>
      <w:proofErr w:type="spellEnd"/>
      <w:r w:rsidRPr="00470426">
        <w:rPr>
          <w:rFonts w:ascii="Times New Roman" w:hAnsi="Times New Roman" w:cs="Times New Roman"/>
          <w:sz w:val="28"/>
          <w:szCs w:val="28"/>
        </w:rPr>
        <w:t xml:space="preserve">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w:t>
      </w:r>
      <w:proofErr w:type="spellStart"/>
      <w:r w:rsidRPr="00470426">
        <w:rPr>
          <w:rFonts w:ascii="Times New Roman" w:hAnsi="Times New Roman" w:cs="Times New Roman"/>
          <w:sz w:val="28"/>
          <w:szCs w:val="28"/>
        </w:rPr>
        <w:t>незатушенная</w:t>
      </w:r>
      <w:proofErr w:type="spellEnd"/>
      <w:r w:rsidRPr="00470426">
        <w:rPr>
          <w:rFonts w:ascii="Times New Roman" w:hAnsi="Times New Roman" w:cs="Times New Roman"/>
          <w:sz w:val="28"/>
          <w:szCs w:val="28"/>
        </w:rPr>
        <w:t xml:space="preserve"> сигарета. </w:t>
      </w:r>
    </w:p>
    <w:p w:rsidR="0068292F" w:rsidRPr="00470426" w:rsidRDefault="0068292F" w:rsidP="0068292F">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29 день марта 67-летняя жительница д. Галичи </w:t>
      </w:r>
      <w:proofErr w:type="spellStart"/>
      <w:r w:rsidRPr="00470426">
        <w:rPr>
          <w:rFonts w:ascii="Times New Roman" w:hAnsi="Times New Roman" w:cs="Times New Roman"/>
          <w:sz w:val="28"/>
          <w:szCs w:val="28"/>
        </w:rPr>
        <w:t>Климовичского</w:t>
      </w:r>
      <w:proofErr w:type="spellEnd"/>
      <w:r w:rsidRPr="00470426">
        <w:rPr>
          <w:rFonts w:ascii="Times New Roman" w:hAnsi="Times New Roman" w:cs="Times New Roman"/>
          <w:sz w:val="28"/>
          <w:szCs w:val="28"/>
        </w:rPr>
        <w:t xml:space="preserve">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68292F" w:rsidRPr="00470426" w:rsidRDefault="0068292F" w:rsidP="0068292F">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w:t>
      </w:r>
      <w:proofErr w:type="spellStart"/>
      <w:r w:rsidRPr="00470426">
        <w:rPr>
          <w:rFonts w:ascii="Times New Roman" w:hAnsi="Times New Roman" w:cs="Times New Roman"/>
          <w:sz w:val="28"/>
          <w:szCs w:val="28"/>
        </w:rPr>
        <w:t>агрогородка</w:t>
      </w:r>
      <w:proofErr w:type="spellEnd"/>
      <w:r w:rsidRPr="00470426">
        <w:rPr>
          <w:rFonts w:ascii="Times New Roman" w:hAnsi="Times New Roman" w:cs="Times New Roman"/>
          <w:sz w:val="28"/>
          <w:szCs w:val="28"/>
        </w:rPr>
        <w:t xml:space="preserve"> Темный Лес </w:t>
      </w:r>
      <w:proofErr w:type="spellStart"/>
      <w:r w:rsidRPr="00470426">
        <w:rPr>
          <w:rFonts w:ascii="Times New Roman" w:hAnsi="Times New Roman" w:cs="Times New Roman"/>
          <w:sz w:val="28"/>
          <w:szCs w:val="28"/>
        </w:rPr>
        <w:t>Дрибинского</w:t>
      </w:r>
      <w:proofErr w:type="spellEnd"/>
      <w:r w:rsidRPr="00470426">
        <w:rPr>
          <w:rFonts w:ascii="Times New Roman" w:hAnsi="Times New Roman" w:cs="Times New Roman"/>
          <w:sz w:val="28"/>
          <w:szCs w:val="28"/>
        </w:rPr>
        <w:t xml:space="preserve">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w:t>
      </w:r>
      <w:proofErr w:type="spellStart"/>
      <w:r w:rsidRPr="00470426">
        <w:rPr>
          <w:rFonts w:ascii="Times New Roman" w:hAnsi="Times New Roman" w:cs="Times New Roman"/>
          <w:sz w:val="28"/>
          <w:szCs w:val="28"/>
        </w:rPr>
        <w:t>агрогородка</w:t>
      </w:r>
      <w:proofErr w:type="spellEnd"/>
      <w:r w:rsidRPr="00470426">
        <w:rPr>
          <w:rFonts w:ascii="Times New Roman" w:hAnsi="Times New Roman" w:cs="Times New Roman"/>
          <w:sz w:val="28"/>
          <w:szCs w:val="28"/>
        </w:rPr>
        <w:t xml:space="preserve">. Огонь уже </w:t>
      </w:r>
      <w:proofErr w:type="gramStart"/>
      <w:r w:rsidRPr="00470426">
        <w:rPr>
          <w:rFonts w:ascii="Times New Roman" w:hAnsi="Times New Roman" w:cs="Times New Roman"/>
          <w:sz w:val="28"/>
          <w:szCs w:val="28"/>
        </w:rPr>
        <w:t>вовсю</w:t>
      </w:r>
      <w:proofErr w:type="gramEnd"/>
      <w:r w:rsidRPr="00470426">
        <w:rPr>
          <w:rFonts w:ascii="Times New Roman" w:hAnsi="Times New Roman" w:cs="Times New Roman"/>
          <w:sz w:val="28"/>
          <w:szCs w:val="28"/>
        </w:rPr>
        <w:t xml:space="preserve"> хозяйничал в жилье, счет шел на секунды. Понимая, что в огненном капкане находится хозяин, </w:t>
      </w:r>
      <w:r w:rsidRPr="00470426">
        <w:rPr>
          <w:rFonts w:ascii="Times New Roman" w:hAnsi="Times New Roman" w:cs="Times New Roman"/>
          <w:sz w:val="28"/>
          <w:szCs w:val="28"/>
        </w:rPr>
        <w:lastRenderedPageBreak/>
        <w:t xml:space="preserve">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68292F" w:rsidRPr="00470426" w:rsidRDefault="0068292F" w:rsidP="0068292F">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27 марта жительница </w:t>
      </w:r>
      <w:proofErr w:type="spellStart"/>
      <w:r w:rsidRPr="00470426">
        <w:rPr>
          <w:rFonts w:ascii="Times New Roman" w:hAnsi="Times New Roman" w:cs="Times New Roman"/>
          <w:sz w:val="28"/>
          <w:szCs w:val="28"/>
        </w:rPr>
        <w:t>Костюкович</w:t>
      </w:r>
      <w:proofErr w:type="spellEnd"/>
      <w:r w:rsidRPr="00470426">
        <w:rPr>
          <w:rFonts w:ascii="Times New Roman" w:hAnsi="Times New Roman" w:cs="Times New Roman"/>
          <w:sz w:val="28"/>
          <w:szCs w:val="28"/>
        </w:rPr>
        <w:t xml:space="preserve"> Маргарита Шестопалова</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гостила у знакомых</w:t>
      </w:r>
      <w:r w:rsidRPr="00470426">
        <w:rPr>
          <w:rFonts w:ascii="Times New Roman" w:hAnsi="Times New Roman" w:cs="Times New Roman"/>
          <w:b/>
          <w:sz w:val="28"/>
          <w:szCs w:val="28"/>
        </w:rPr>
        <w:t xml:space="preserve"> </w:t>
      </w:r>
      <w:proofErr w:type="gramStart"/>
      <w:r w:rsidRPr="00470426">
        <w:rPr>
          <w:rFonts w:ascii="Times New Roman" w:hAnsi="Times New Roman" w:cs="Times New Roman"/>
          <w:sz w:val="28"/>
          <w:szCs w:val="28"/>
        </w:rPr>
        <w:t xml:space="preserve">в </w:t>
      </w:r>
      <w:proofErr w:type="spellStart"/>
      <w:r w:rsidRPr="00470426">
        <w:rPr>
          <w:rFonts w:ascii="Times New Roman" w:hAnsi="Times New Roman" w:cs="Times New Roman"/>
          <w:sz w:val="28"/>
          <w:szCs w:val="28"/>
        </w:rPr>
        <w:t>аг</w:t>
      </w:r>
      <w:proofErr w:type="spellEnd"/>
      <w:proofErr w:type="gramEnd"/>
      <w:r w:rsidRPr="00470426">
        <w:rPr>
          <w:rFonts w:ascii="Times New Roman" w:hAnsi="Times New Roman" w:cs="Times New Roman"/>
          <w:sz w:val="28"/>
          <w:szCs w:val="28"/>
        </w:rPr>
        <w:t xml:space="preserve">. </w:t>
      </w:r>
      <w:proofErr w:type="spellStart"/>
      <w:r w:rsidRPr="00470426">
        <w:rPr>
          <w:rFonts w:ascii="Times New Roman" w:hAnsi="Times New Roman" w:cs="Times New Roman"/>
          <w:sz w:val="28"/>
          <w:szCs w:val="28"/>
        </w:rPr>
        <w:t>Муравилье</w:t>
      </w:r>
      <w:proofErr w:type="spellEnd"/>
      <w:r w:rsidRPr="00470426">
        <w:rPr>
          <w:rFonts w:ascii="Times New Roman" w:hAnsi="Times New Roman" w:cs="Times New Roman"/>
          <w:sz w:val="28"/>
          <w:szCs w:val="28"/>
        </w:rPr>
        <w:t xml:space="preserve">.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w:t>
      </w:r>
      <w:proofErr w:type="spellStart"/>
      <w:r w:rsidRPr="00470426">
        <w:rPr>
          <w:rFonts w:ascii="Times New Roman" w:hAnsi="Times New Roman" w:cs="Times New Roman"/>
          <w:sz w:val="28"/>
          <w:szCs w:val="28"/>
        </w:rPr>
        <w:t>Костюковичской</w:t>
      </w:r>
      <w:proofErr w:type="spellEnd"/>
      <w:r w:rsidRPr="00470426">
        <w:rPr>
          <w:rFonts w:ascii="Times New Roman" w:hAnsi="Times New Roman" w:cs="Times New Roman"/>
          <w:sz w:val="28"/>
          <w:szCs w:val="28"/>
        </w:rPr>
        <w:t xml:space="preserve"> детско-юношеской спортивной школы. Спасенный не пострадал.</w:t>
      </w:r>
    </w:p>
    <w:p w:rsidR="0068292F" w:rsidRPr="004A46C7" w:rsidRDefault="0068292F" w:rsidP="0068292F">
      <w:pPr>
        <w:pStyle w:val="a3"/>
        <w:shd w:val="clear" w:color="auto" w:fill="FFFFFF"/>
        <w:spacing w:after="0" w:line="300" w:lineRule="exact"/>
        <w:ind w:firstLine="539"/>
        <w:jc w:val="both"/>
        <w:rPr>
          <w:sz w:val="28"/>
          <w:szCs w:val="28"/>
          <w:shd w:val="clear" w:color="auto" w:fill="FFFFFF"/>
        </w:rPr>
      </w:pPr>
      <w:r w:rsidRPr="00470426">
        <w:rPr>
          <w:iCs/>
          <w:sz w:val="28"/>
          <w:szCs w:val="28"/>
        </w:rPr>
        <w:t>Н</w:t>
      </w:r>
      <w:r w:rsidRPr="00470426">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68292F" w:rsidRPr="00470426" w:rsidRDefault="0068292F" w:rsidP="0068292F">
      <w:pPr>
        <w:spacing w:after="0" w:line="300" w:lineRule="exact"/>
        <w:ind w:firstLine="539"/>
        <w:jc w:val="both"/>
        <w:rPr>
          <w:rFonts w:ascii="Times New Roman" w:hAnsi="Times New Roman" w:cs="Times New Roman"/>
          <w:b/>
          <w:sz w:val="28"/>
          <w:szCs w:val="28"/>
        </w:rPr>
      </w:pPr>
      <w:r w:rsidRPr="00470426">
        <w:rPr>
          <w:rFonts w:ascii="Times New Roman" w:hAnsi="Times New Roman" w:cs="Times New Roman"/>
          <w:b/>
          <w:sz w:val="28"/>
          <w:szCs w:val="28"/>
          <w:lang w:val="en-US"/>
        </w:rPr>
        <w:t>II</w:t>
      </w:r>
      <w:r w:rsidRPr="00470426">
        <w:rPr>
          <w:rFonts w:ascii="Times New Roman" w:hAnsi="Times New Roman" w:cs="Times New Roman"/>
          <w:b/>
          <w:sz w:val="28"/>
          <w:szCs w:val="28"/>
        </w:rPr>
        <w:t xml:space="preserve">. Особую тревогу и озабоченность вызывает гибель на пожарах детей, </w:t>
      </w:r>
      <w:r w:rsidRPr="00470426">
        <w:rPr>
          <w:rFonts w:ascii="Times New Roman"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r w:rsidRPr="00470426">
        <w:rPr>
          <w:rFonts w:ascii="Times New Roman" w:hAnsi="Times New Roman" w:cs="Times New Roman"/>
          <w:b/>
          <w:sz w:val="28"/>
          <w:szCs w:val="28"/>
        </w:rPr>
        <w:t xml:space="preserve"> </w:t>
      </w:r>
    </w:p>
    <w:p w:rsidR="0068292F" w:rsidRPr="00470426" w:rsidRDefault="0068292F" w:rsidP="0068292F">
      <w:pPr>
        <w:pStyle w:val="a3"/>
        <w:spacing w:after="0" w:line="300" w:lineRule="exact"/>
        <w:jc w:val="both"/>
        <w:rPr>
          <w:sz w:val="28"/>
          <w:szCs w:val="28"/>
        </w:rPr>
      </w:pPr>
      <w:r w:rsidRPr="00470426">
        <w:rPr>
          <w:b/>
          <w:sz w:val="28"/>
          <w:szCs w:val="28"/>
        </w:rPr>
        <w:t xml:space="preserve">Пример: </w:t>
      </w:r>
      <w:r w:rsidRPr="00470426">
        <w:rPr>
          <w:sz w:val="28"/>
          <w:szCs w:val="28"/>
        </w:rPr>
        <w:t xml:space="preserve">17 января в </w:t>
      </w:r>
      <w:proofErr w:type="spellStart"/>
      <w:r w:rsidRPr="00470426">
        <w:rPr>
          <w:sz w:val="28"/>
          <w:szCs w:val="28"/>
        </w:rPr>
        <w:t>Стародорожском</w:t>
      </w:r>
      <w:proofErr w:type="spellEnd"/>
      <w:r w:rsidRPr="00470426">
        <w:rPr>
          <w:sz w:val="28"/>
          <w:szCs w:val="28"/>
        </w:rPr>
        <w:t xml:space="preserve"> районе Минской области при пожаре погиб 7-летний мальчик. Возгорание произошло ночью в жилом доме </w:t>
      </w:r>
      <w:proofErr w:type="spellStart"/>
      <w:r w:rsidRPr="00470426">
        <w:rPr>
          <w:sz w:val="28"/>
          <w:szCs w:val="28"/>
        </w:rPr>
        <w:t>агрогородка</w:t>
      </w:r>
      <w:proofErr w:type="spellEnd"/>
      <w:r w:rsidRPr="00470426">
        <w:rPr>
          <w:sz w:val="28"/>
          <w:szCs w:val="28"/>
        </w:rPr>
        <w:t xml:space="preserve"> Старые Дороги. Его 33-летняя мать доставлена в реанимацию. Ее второму ребенку - 12-летней девочке - удалось спастись.</w:t>
      </w:r>
    </w:p>
    <w:p w:rsidR="0068292F" w:rsidRPr="00470426" w:rsidRDefault="0068292F" w:rsidP="0068292F">
      <w:pPr>
        <w:spacing w:after="0" w:line="300" w:lineRule="exact"/>
        <w:jc w:val="both"/>
        <w:rPr>
          <w:rFonts w:ascii="Times New Roman" w:eastAsia="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3</w:t>
      </w:r>
      <w:r w:rsidRPr="00470426">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w:t>
      </w:r>
      <w:proofErr w:type="spellStart"/>
      <w:r w:rsidRPr="00470426">
        <w:rPr>
          <w:rFonts w:ascii="Times New Roman" w:eastAsia="Times New Roman" w:hAnsi="Times New Roman" w:cs="Times New Roman"/>
          <w:sz w:val="28"/>
          <w:szCs w:val="28"/>
        </w:rPr>
        <w:t>Зазерка</w:t>
      </w:r>
      <w:proofErr w:type="spellEnd"/>
      <w:r w:rsidRPr="00470426">
        <w:rPr>
          <w:rFonts w:ascii="Times New Roman" w:eastAsia="Times New Roman" w:hAnsi="Times New Roman" w:cs="Times New Roman"/>
          <w:sz w:val="28"/>
          <w:szCs w:val="28"/>
        </w:rPr>
        <w:t xml:space="preserve"> </w:t>
      </w:r>
      <w:proofErr w:type="spellStart"/>
      <w:r w:rsidRPr="00470426">
        <w:rPr>
          <w:rFonts w:ascii="Times New Roman" w:eastAsia="Times New Roman" w:hAnsi="Times New Roman" w:cs="Times New Roman"/>
          <w:sz w:val="28"/>
          <w:szCs w:val="28"/>
        </w:rPr>
        <w:t>Пуховичского</w:t>
      </w:r>
      <w:proofErr w:type="spellEnd"/>
      <w:r w:rsidRPr="00470426">
        <w:rPr>
          <w:rFonts w:ascii="Times New Roman" w:eastAsia="Times New Roman" w:hAnsi="Times New Roman" w:cs="Times New Roman"/>
          <w:sz w:val="28"/>
          <w:szCs w:val="28"/>
        </w:rPr>
        <w:t xml:space="preserve">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68292F" w:rsidRPr="004A46C7" w:rsidRDefault="0068292F" w:rsidP="0068292F">
      <w:pPr>
        <w:pStyle w:val="a3"/>
        <w:spacing w:after="0" w:line="300" w:lineRule="exact"/>
        <w:jc w:val="both"/>
        <w:rPr>
          <w:sz w:val="28"/>
          <w:szCs w:val="28"/>
        </w:rPr>
      </w:pPr>
      <w:r w:rsidRPr="00470426">
        <w:rPr>
          <w:b/>
          <w:sz w:val="28"/>
          <w:szCs w:val="28"/>
        </w:rPr>
        <w:t>Профилактика:</w:t>
      </w:r>
      <w:r w:rsidRPr="00470426">
        <w:rPr>
          <w:sz w:val="28"/>
          <w:szCs w:val="28"/>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470426">
        <w:rPr>
          <w:iCs/>
          <w:sz w:val="28"/>
          <w:szCs w:val="28"/>
        </w:rPr>
        <w:t xml:space="preserve"> </w:t>
      </w:r>
    </w:p>
    <w:p w:rsidR="0068292F" w:rsidRPr="00470426" w:rsidRDefault="0068292F" w:rsidP="0068292F">
      <w:pPr>
        <w:pStyle w:val="a3"/>
        <w:shd w:val="clear" w:color="auto" w:fill="FFFFFF"/>
        <w:spacing w:after="0" w:line="300" w:lineRule="exact"/>
        <w:ind w:firstLine="708"/>
        <w:jc w:val="both"/>
        <w:rPr>
          <w:sz w:val="28"/>
          <w:szCs w:val="28"/>
        </w:rPr>
      </w:pPr>
      <w:r w:rsidRPr="00470426">
        <w:rPr>
          <w:b/>
          <w:sz w:val="28"/>
          <w:szCs w:val="28"/>
          <w:lang w:val="en-US"/>
        </w:rPr>
        <w:t>III</w:t>
      </w:r>
      <w:r w:rsidRPr="00470426">
        <w:rPr>
          <w:b/>
          <w:sz w:val="28"/>
          <w:szCs w:val="28"/>
        </w:rPr>
        <w:t>.</w:t>
      </w:r>
      <w:r w:rsidRPr="00470426">
        <w:rPr>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68292F" w:rsidRPr="00470426" w:rsidRDefault="0068292F" w:rsidP="0068292F">
      <w:pPr>
        <w:pStyle w:val="a3"/>
        <w:shd w:val="clear" w:color="auto" w:fill="FFFFFF"/>
        <w:spacing w:after="0" w:line="300" w:lineRule="exact"/>
        <w:jc w:val="both"/>
        <w:rPr>
          <w:sz w:val="28"/>
          <w:szCs w:val="28"/>
        </w:rPr>
      </w:pPr>
      <w:r w:rsidRPr="00470426">
        <w:rPr>
          <w:b/>
          <w:sz w:val="28"/>
          <w:szCs w:val="28"/>
        </w:rPr>
        <w:lastRenderedPageBreak/>
        <w:t xml:space="preserve">Пример: </w:t>
      </w:r>
      <w:r w:rsidRPr="00470426">
        <w:rPr>
          <w:sz w:val="28"/>
          <w:szCs w:val="28"/>
        </w:rPr>
        <w:t xml:space="preserve">27 марта в д. </w:t>
      </w:r>
      <w:proofErr w:type="spellStart"/>
      <w:r w:rsidRPr="00470426">
        <w:rPr>
          <w:sz w:val="28"/>
          <w:szCs w:val="28"/>
        </w:rPr>
        <w:t>Кадино</w:t>
      </w:r>
      <w:proofErr w:type="spellEnd"/>
      <w:r w:rsidRPr="00470426">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470426">
        <w:rPr>
          <w:sz w:val="28"/>
          <w:szCs w:val="28"/>
        </w:rPr>
        <w:t>могилевчанин</w:t>
      </w:r>
      <w:proofErr w:type="spellEnd"/>
      <w:r w:rsidRPr="00470426">
        <w:rPr>
          <w:sz w:val="28"/>
          <w:szCs w:val="28"/>
        </w:rPr>
        <w:t xml:space="preserve">. Полученные травмы </w:t>
      </w:r>
      <w:proofErr w:type="gramStart"/>
      <w:r w:rsidRPr="00470426">
        <w:rPr>
          <w:sz w:val="28"/>
          <w:szCs w:val="28"/>
        </w:rPr>
        <w:t>оказались несовместимы с жизнью и спустя сутки мужчина скончался</w:t>
      </w:r>
      <w:proofErr w:type="gramEnd"/>
      <w:r w:rsidRPr="00470426">
        <w:rPr>
          <w:sz w:val="28"/>
          <w:szCs w:val="28"/>
        </w:rPr>
        <w:t xml:space="preserve"> в учреждении здравоохранения. </w:t>
      </w:r>
    </w:p>
    <w:p w:rsidR="0068292F" w:rsidRPr="00470426" w:rsidRDefault="0068292F" w:rsidP="0068292F">
      <w:pPr>
        <w:shd w:val="clear" w:color="auto" w:fill="FFFFFF"/>
        <w:spacing w:after="0" w:line="300" w:lineRule="exact"/>
        <w:jc w:val="both"/>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Для того</w:t>
      </w:r>
      <w:proofErr w:type="gramStart"/>
      <w:r w:rsidRPr="00470426">
        <w:rPr>
          <w:rFonts w:ascii="Times New Roman" w:eastAsia="Times New Roman" w:hAnsi="Times New Roman" w:cs="Times New Roman"/>
          <w:b/>
          <w:sz w:val="28"/>
          <w:szCs w:val="28"/>
        </w:rPr>
        <w:t>,</w:t>
      </w:r>
      <w:proofErr w:type="gramEnd"/>
      <w:r w:rsidRPr="00470426">
        <w:rPr>
          <w:rFonts w:ascii="Times New Roman" w:eastAsia="Times New Roman" w:hAnsi="Times New Roman" w:cs="Times New Roman"/>
          <w:b/>
          <w:sz w:val="28"/>
          <w:szCs w:val="28"/>
        </w:rPr>
        <w:t xml:space="preserve"> чтобы избежать беды, необходимо соблюдать следующие рекомендации:</w:t>
      </w:r>
    </w:p>
    <w:p w:rsidR="0068292F" w:rsidRPr="00470426" w:rsidRDefault="0068292F" w:rsidP="0068292F">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68292F" w:rsidRPr="00470426" w:rsidRDefault="0068292F" w:rsidP="0068292F">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xml:space="preserve">- если вы заметили пожар – не проходите мимо. Начинающую гореть траву вы сможете потушить самостоятельно. </w:t>
      </w:r>
      <w:proofErr w:type="gramStart"/>
      <w:r w:rsidRPr="00470426">
        <w:rPr>
          <w:rFonts w:ascii="Times New Roman" w:eastAsia="Times New Roman" w:hAnsi="Times New Roman" w:cs="Times New Roman"/>
          <w:sz w:val="28"/>
          <w:szCs w:val="28"/>
        </w:rPr>
        <w:t>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roofErr w:type="gramEnd"/>
    </w:p>
    <w:p w:rsidR="0068292F" w:rsidRPr="00470426" w:rsidRDefault="0068292F" w:rsidP="0068292F">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rsidR="0068292F" w:rsidRPr="00470426" w:rsidRDefault="0068292F" w:rsidP="0068292F">
      <w:pPr>
        <w:shd w:val="clear" w:color="auto" w:fill="FFFFFF"/>
        <w:spacing w:after="0" w:line="300" w:lineRule="exact"/>
        <w:ind w:firstLine="360"/>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68292F" w:rsidRPr="00470426" w:rsidRDefault="0068292F" w:rsidP="0068292F">
      <w:pPr>
        <w:shd w:val="clear" w:color="auto" w:fill="FFFFFF"/>
        <w:spacing w:after="0" w:line="300" w:lineRule="exact"/>
        <w:ind w:firstLine="360"/>
        <w:jc w:val="both"/>
        <w:rPr>
          <w:rFonts w:ascii="Times New Roman" w:hAnsi="Times New Roman" w:cs="Times New Roman"/>
          <w:sz w:val="28"/>
          <w:szCs w:val="28"/>
        </w:rPr>
      </w:pPr>
      <w:r w:rsidRPr="00470426">
        <w:rPr>
          <w:rFonts w:ascii="Times New Roman" w:eastAsia="Times New Roman" w:hAnsi="Times New Roman" w:cs="Times New Roman"/>
          <w:color w:val="262626"/>
          <w:sz w:val="28"/>
          <w:szCs w:val="28"/>
        </w:rPr>
        <w:t xml:space="preserve">Сжигать мусор, конечно, можно, но при этом </w:t>
      </w:r>
      <w:r w:rsidRPr="00470426">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w:t>
      </w:r>
      <w:proofErr w:type="gramStart"/>
      <w:r w:rsidRPr="00470426">
        <w:rPr>
          <w:rFonts w:ascii="Times New Roman" w:eastAsia="Times New Roman" w:hAnsi="Times New Roman" w:cs="Times New Roman"/>
          <w:sz w:val="28"/>
          <w:szCs w:val="28"/>
        </w:rPr>
        <w:t>контроль за</w:t>
      </w:r>
      <w:proofErr w:type="gramEnd"/>
      <w:r w:rsidRPr="00470426">
        <w:rPr>
          <w:rFonts w:ascii="Times New Roman" w:eastAsia="Times New Roman" w:hAnsi="Times New Roman" w:cs="Times New Roman"/>
          <w:sz w:val="28"/>
          <w:szCs w:val="28"/>
        </w:rPr>
        <w:t xml:space="preserve"> процессом горения, </w:t>
      </w:r>
      <w:r w:rsidRPr="00470426">
        <w:rPr>
          <w:rFonts w:ascii="Times New Roman"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470426">
        <w:rPr>
          <w:rFonts w:ascii="Times New Roman" w:hAnsi="Times New Roman" w:cs="Times New Roman"/>
          <w:sz w:val="28"/>
          <w:szCs w:val="28"/>
        </w:rPr>
        <w:t xml:space="preserve"> По окончании процесса горения остатки горящих (тлеющих) материалов должны быть потушены до последней искры. </w:t>
      </w:r>
    </w:p>
    <w:p w:rsidR="0068292F" w:rsidRPr="004A46C7"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rPr>
        <w:t>Согласно статье  16.40.</w:t>
      </w:r>
      <w:r w:rsidRPr="00470426">
        <w:rPr>
          <w:rFonts w:ascii="Times New Roman"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470426">
        <w:rPr>
          <w:rFonts w:ascii="Times New Roman" w:hAnsi="Times New Roman" w:cs="Times New Roman"/>
          <w:b/>
          <w:sz w:val="28"/>
          <w:szCs w:val="28"/>
        </w:rPr>
        <w:t>в размере от десяти до тридцати базовых величин.</w:t>
      </w:r>
      <w:r w:rsidRPr="00470426">
        <w:rPr>
          <w:rFonts w:ascii="Times New Roman" w:hAnsi="Times New Roman" w:cs="Times New Roman"/>
          <w:sz w:val="28"/>
          <w:szCs w:val="28"/>
        </w:rPr>
        <w:t xml:space="preserve"> </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lang w:val="en-US"/>
        </w:rPr>
        <w:t>VI</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470426">
        <w:rPr>
          <w:rFonts w:ascii="Times New Roman" w:hAnsi="Times New Roman" w:cs="Times New Roman"/>
          <w:sz w:val="28"/>
          <w:szCs w:val="28"/>
        </w:rPr>
        <w:tab/>
        <w:t xml:space="preserve"> </w:t>
      </w:r>
    </w:p>
    <w:p w:rsidR="0068292F" w:rsidRPr="00470426" w:rsidRDefault="0068292F" w:rsidP="0068292F">
      <w:pPr>
        <w:spacing w:after="0" w:line="300" w:lineRule="exact"/>
        <w:ind w:firstLine="360"/>
        <w:jc w:val="both"/>
        <w:rPr>
          <w:rFonts w:ascii="Times New Roman" w:hAnsi="Times New Roman" w:cs="Times New Roman"/>
          <w:b/>
          <w:sz w:val="28"/>
          <w:szCs w:val="28"/>
        </w:rPr>
      </w:pPr>
      <w:r w:rsidRPr="00470426">
        <w:rPr>
          <w:rFonts w:ascii="Times New Roman" w:hAnsi="Times New Roman" w:cs="Times New Roman"/>
          <w:b/>
          <w:sz w:val="28"/>
          <w:szCs w:val="28"/>
        </w:rPr>
        <w:t>Каждый прихожанин обязан соблюдать правила пожарной безопасности, чтобы не допустить загорания в церкви:</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будьте осторожны при зажигании свечей с подсвечников, закатывайте рукава одежды;</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lastRenderedPageBreak/>
        <w:t>- подвязывайте крепко платки и убирайте волосы, уменьшая риск попадания на них огня свечи при наклоне головы;</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следите за детьми, чтобы они не расположили горящую свечу рядом с вашей одеждой;</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старайтесь соблюдать безопасное расстояние от других прихожан;</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изучите планировку молельного зала и в целом здания церкви, чтобы знать пути эвакуации;</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68292F" w:rsidRPr="00470426" w:rsidRDefault="0068292F" w:rsidP="0068292F">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68292F" w:rsidRPr="00470426" w:rsidRDefault="0068292F" w:rsidP="0068292F">
      <w:pPr>
        <w:spacing w:after="0" w:line="300" w:lineRule="exact"/>
        <w:jc w:val="both"/>
        <w:rPr>
          <w:rFonts w:ascii="Times New Roman" w:hAnsi="Times New Roman" w:cs="Times New Roman"/>
          <w:sz w:val="28"/>
          <w:szCs w:val="28"/>
        </w:rPr>
      </w:pPr>
      <w:r w:rsidRPr="00470426">
        <w:rPr>
          <w:rFonts w:ascii="Times New Roman"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При возникновении пожара или другой ЧС немедленно звоните по телефону 101 или 112.</w:t>
      </w:r>
    </w:p>
    <w:p w:rsidR="0068292F" w:rsidRPr="00470426" w:rsidRDefault="0068292F" w:rsidP="0068292F">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rPr>
        <w:t>При посещении кладбищ соблюдайте правила пожарной безопасности:</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бросайте горящие спички и окурки;</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-мусор не сжигайте, а выбрасывайте в специальные контейнеры; </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-во избежание перехода огня с одного строения на другое, очистите территорию от мусора и сухой травы;</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оставляйте на освещенной солнцем поляне бутылки или осколки стекла.</w:t>
      </w:r>
    </w:p>
    <w:p w:rsidR="0068292F" w:rsidRPr="00470426" w:rsidRDefault="0068292F" w:rsidP="0068292F">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lang w:val="en-US"/>
        </w:rPr>
        <w:t>V</w:t>
      </w:r>
      <w:r w:rsidRPr="00470426">
        <w:rPr>
          <w:rFonts w:ascii="Times New Roman" w:hAnsi="Times New Roman" w:cs="Times New Roman"/>
          <w:b/>
          <w:sz w:val="28"/>
          <w:szCs w:val="28"/>
        </w:rPr>
        <w:t>.</w:t>
      </w:r>
      <w:r w:rsidRPr="00470426">
        <w:rPr>
          <w:rFonts w:ascii="Times New Roman"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470426">
        <w:rPr>
          <w:rFonts w:ascii="Times New Roman" w:hAnsi="Times New Roman" w:cs="Times New Roman"/>
          <w:b/>
          <w:sz w:val="28"/>
          <w:szCs w:val="28"/>
        </w:rPr>
        <w:t>«За безопасность вместе».</w:t>
      </w:r>
    </w:p>
    <w:p w:rsidR="0068292F" w:rsidRPr="00470426" w:rsidRDefault="0068292F" w:rsidP="0068292F">
      <w:pPr>
        <w:spacing w:after="0" w:line="300" w:lineRule="exact"/>
        <w:ind w:firstLine="709"/>
        <w:jc w:val="both"/>
        <w:rPr>
          <w:rFonts w:ascii="Times New Roman" w:hAnsi="Times New Roman" w:cs="Times New Roman"/>
          <w:sz w:val="28"/>
          <w:szCs w:val="28"/>
        </w:rPr>
      </w:pPr>
      <w:r w:rsidRPr="00470426">
        <w:rPr>
          <w:rFonts w:ascii="Times New Roman" w:hAnsi="Times New Roman" w:cs="Times New Roman"/>
          <w:sz w:val="28"/>
          <w:szCs w:val="28"/>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w:t>
      </w:r>
      <w:proofErr w:type="spellStart"/>
      <w:r w:rsidRPr="00470426">
        <w:rPr>
          <w:rFonts w:ascii="Times New Roman" w:hAnsi="Times New Roman" w:cs="Times New Roman"/>
          <w:sz w:val="28"/>
          <w:szCs w:val="28"/>
        </w:rPr>
        <w:t>Могилевоблгаз</w:t>
      </w:r>
      <w:proofErr w:type="spellEnd"/>
      <w:r w:rsidRPr="00470426">
        <w:rPr>
          <w:rFonts w:ascii="Times New Roman" w:hAnsi="Times New Roman" w:cs="Times New Roman"/>
          <w:sz w:val="28"/>
          <w:szCs w:val="28"/>
        </w:rPr>
        <w:t>» и Могилевская областная  организационная структура РГОО «БДПО».</w:t>
      </w:r>
    </w:p>
    <w:p w:rsidR="0068292F" w:rsidRPr="00470426" w:rsidRDefault="0068292F" w:rsidP="0068292F">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 xml:space="preserve">Главные задачи мероприятия: </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lastRenderedPageBreak/>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68292F" w:rsidRPr="00470426" w:rsidRDefault="0068292F" w:rsidP="0068292F">
      <w:pPr>
        <w:spacing w:after="0" w:line="300" w:lineRule="exact"/>
        <w:ind w:firstLine="708"/>
        <w:jc w:val="both"/>
        <w:rPr>
          <w:rFonts w:ascii="Times New Roman" w:hAnsi="Times New Roman" w:cs="Times New Roman"/>
          <w:spacing w:val="-6"/>
          <w:sz w:val="28"/>
          <w:szCs w:val="28"/>
        </w:rPr>
      </w:pPr>
      <w:r w:rsidRPr="00470426">
        <w:rPr>
          <w:rFonts w:ascii="Times New Roman" w:hAnsi="Times New Roman" w:cs="Times New Roman"/>
          <w:sz w:val="28"/>
          <w:szCs w:val="28"/>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470426">
        <w:rPr>
          <w:rFonts w:ascii="Times New Roman" w:hAnsi="Times New Roman" w:cs="Times New Roman"/>
          <w:spacing w:val="-6"/>
          <w:sz w:val="28"/>
          <w:szCs w:val="28"/>
        </w:rPr>
        <w:t>в том числе повышения уровня противопожарной защиты домовладений, квартир одиноких пожилых граждан и инвалидов.</w:t>
      </w:r>
    </w:p>
    <w:p w:rsidR="0068292F" w:rsidRPr="00470426" w:rsidRDefault="0068292F" w:rsidP="0068292F">
      <w:pPr>
        <w:spacing w:after="0" w:line="300" w:lineRule="exact"/>
        <w:ind w:firstLine="708"/>
        <w:jc w:val="both"/>
        <w:rPr>
          <w:rFonts w:ascii="Times New Roman" w:hAnsi="Times New Roman" w:cs="Times New Roman"/>
          <w:sz w:val="28"/>
          <w:szCs w:val="28"/>
        </w:rPr>
      </w:pPr>
      <w:proofErr w:type="gramStart"/>
      <w:r w:rsidRPr="00470426">
        <w:rPr>
          <w:rFonts w:ascii="Times New Roman" w:hAnsi="Times New Roman" w:cs="Times New Roman"/>
          <w:sz w:val="28"/>
          <w:szCs w:val="28"/>
          <w:shd w:val="clear" w:color="auto" w:fill="FFFFFF"/>
        </w:rPr>
        <w:t xml:space="preserve">В ходе акции работники МЧС посетят по месту жительства, проведут </w:t>
      </w:r>
      <w:r w:rsidRPr="00470426">
        <w:rPr>
          <w:rFonts w:ascii="Times New Roman"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470426">
        <w:rPr>
          <w:rFonts w:ascii="Times New Roman" w:hAnsi="Times New Roman" w:cs="Times New Roman"/>
          <w:sz w:val="28"/>
          <w:szCs w:val="28"/>
          <w:shd w:val="clear" w:color="auto" w:fill="FFFFFF"/>
        </w:rPr>
        <w:t xml:space="preserve">семей, в которых дети находятся в социально-опасном положении; </w:t>
      </w:r>
      <w:r w:rsidRPr="00470426">
        <w:rPr>
          <w:rFonts w:ascii="Times New Roman"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w:t>
      </w:r>
      <w:proofErr w:type="gramEnd"/>
      <w:r w:rsidRPr="00470426">
        <w:rPr>
          <w:rFonts w:ascii="Times New Roman" w:hAnsi="Times New Roman" w:cs="Times New Roman"/>
          <w:sz w:val="28"/>
          <w:szCs w:val="28"/>
        </w:rPr>
        <w:t xml:space="preserve"> пожилых граждан, проживающих с лицами асоциального поведения. </w:t>
      </w:r>
      <w:proofErr w:type="gramStart"/>
      <w:r w:rsidRPr="00470426">
        <w:rPr>
          <w:rFonts w:ascii="Times New Roman" w:hAnsi="Times New Roman" w:cs="Times New Roman"/>
          <w:sz w:val="28"/>
          <w:szCs w:val="28"/>
        </w:rPr>
        <w:t>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470426">
        <w:rPr>
          <w:rFonts w:ascii="Times New Roman" w:eastAsia="Arial Unicode MS" w:hAnsi="Times New Roman" w:cs="Times New Roman"/>
          <w:spacing w:val="-6"/>
          <w:sz w:val="28"/>
          <w:szCs w:val="28"/>
        </w:rPr>
        <w:t>.</w:t>
      </w:r>
      <w:proofErr w:type="gramEnd"/>
    </w:p>
    <w:p w:rsidR="0068292F" w:rsidRPr="00470426" w:rsidRDefault="0068292F" w:rsidP="0068292F">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Присоединяйтесь и Вы к нашей акции! </w:t>
      </w:r>
    </w:p>
    <w:p w:rsidR="0068292F" w:rsidRPr="00470426" w:rsidRDefault="0068292F" w:rsidP="0068292F">
      <w:pPr>
        <w:spacing w:after="0" w:line="300" w:lineRule="exact"/>
        <w:jc w:val="both"/>
        <w:rPr>
          <w:rFonts w:ascii="Times New Roman" w:hAnsi="Times New Roman" w:cs="Times New Roman"/>
          <w:color w:val="000000"/>
          <w:sz w:val="28"/>
          <w:szCs w:val="28"/>
        </w:rPr>
      </w:pPr>
    </w:p>
    <w:p w:rsidR="0068292F" w:rsidRPr="00470426" w:rsidRDefault="0068292F" w:rsidP="0068292F">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 xml:space="preserve">Подготовлено Могилевским </w:t>
      </w:r>
    </w:p>
    <w:p w:rsidR="0068292F" w:rsidRPr="00470426" w:rsidRDefault="0068292F" w:rsidP="0068292F">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областным управлением МЧС</w:t>
      </w: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Pr="00D02446" w:rsidRDefault="0068292F" w:rsidP="0068292F">
      <w:pPr>
        <w:spacing w:after="0" w:line="300" w:lineRule="exact"/>
        <w:ind w:firstLine="708"/>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68292F" w:rsidRPr="00D02446" w:rsidRDefault="0068292F" w:rsidP="0068292F">
      <w:pPr>
        <w:spacing w:after="0" w:line="300" w:lineRule="exact"/>
        <w:ind w:firstLine="708"/>
        <w:jc w:val="center"/>
        <w:rPr>
          <w:rFonts w:ascii="Times New Roman" w:hAnsi="Times New Roman" w:cs="Times New Roman"/>
          <w:b/>
          <w:sz w:val="28"/>
          <w:szCs w:val="28"/>
        </w:rPr>
      </w:pPr>
    </w:p>
    <w:p w:rsidR="0068292F" w:rsidRPr="00D02446" w:rsidRDefault="0068292F" w:rsidP="0068292F">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spellStart"/>
      <w:proofErr w:type="gramStart"/>
      <w:r w:rsidRPr="00D02446">
        <w:rPr>
          <w:rFonts w:ascii="Times New Roman" w:hAnsi="Times New Roman" w:cs="Times New Roman"/>
          <w:sz w:val="28"/>
          <w:szCs w:val="28"/>
        </w:rPr>
        <w:t>млн</w:t>
      </w:r>
      <w:proofErr w:type="spellEnd"/>
      <w:proofErr w:type="gramEnd"/>
      <w:r w:rsidRPr="00D02446">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D02446">
        <w:rPr>
          <w:rFonts w:ascii="Times New Roman" w:hAnsi="Times New Roman" w:cs="Times New Roman"/>
          <w:sz w:val="28"/>
          <w:szCs w:val="28"/>
        </w:rPr>
        <w:t>коронавирусная</w:t>
      </w:r>
      <w:proofErr w:type="spellEnd"/>
      <w:r w:rsidRPr="00D02446">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02446">
        <w:rPr>
          <w:rFonts w:ascii="Times New Roman" w:hAnsi="Times New Roman" w:cs="Times New Roman"/>
          <w:sz w:val="28"/>
          <w:szCs w:val="28"/>
        </w:rPr>
        <w:t>и</w:t>
      </w:r>
      <w:proofErr w:type="gramEnd"/>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68292F" w:rsidRPr="00D02446" w:rsidRDefault="0068292F" w:rsidP="0068292F">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w:t>
      </w:r>
      <w:proofErr w:type="spellStart"/>
      <w:r w:rsidRPr="00D02446">
        <w:rPr>
          <w:rFonts w:ascii="Times New Roman" w:hAnsi="Times New Roman" w:cs="Times New Roman"/>
          <w:sz w:val="28"/>
          <w:szCs w:val="28"/>
        </w:rPr>
        <w:t>коронавирусом</w:t>
      </w:r>
      <w:proofErr w:type="spellEnd"/>
      <w:r w:rsidRPr="00D02446">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02446">
        <w:rPr>
          <w:rFonts w:ascii="Times New Roman" w:hAnsi="Times New Roman" w:cs="Times New Roman"/>
          <w:sz w:val="28"/>
          <w:szCs w:val="28"/>
        </w:rPr>
        <w:t>,</w:t>
      </w:r>
      <w:proofErr w:type="gramEnd"/>
      <w:r w:rsidRPr="00D02446">
        <w:rPr>
          <w:rFonts w:ascii="Times New Roman" w:hAnsi="Times New Roman" w:cs="Times New Roman"/>
          <w:sz w:val="28"/>
          <w:szCs w:val="28"/>
        </w:rPr>
        <w:t xml:space="preserve"> что естественный иммунитет к </w:t>
      </w:r>
      <w:proofErr w:type="spellStart"/>
      <w:r w:rsidRPr="00D02446">
        <w:rPr>
          <w:rFonts w:ascii="Times New Roman" w:hAnsi="Times New Roman" w:cs="Times New Roman"/>
          <w:sz w:val="28"/>
          <w:szCs w:val="28"/>
        </w:rPr>
        <w:t>коронавирусу</w:t>
      </w:r>
      <w:proofErr w:type="spellEnd"/>
      <w:r w:rsidRPr="00D02446">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68292F" w:rsidRPr="00D02446" w:rsidRDefault="0068292F" w:rsidP="0068292F">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68292F" w:rsidRPr="00D02446" w:rsidRDefault="0068292F" w:rsidP="0068292F">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68292F" w:rsidRPr="00D02446" w:rsidRDefault="0068292F" w:rsidP="0068292F">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68292F" w:rsidRPr="00D02446" w:rsidRDefault="0068292F" w:rsidP="0068292F">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68292F" w:rsidRPr="00D02446" w:rsidRDefault="0068292F" w:rsidP="0068292F">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По состоянию на 15 марта 2021 года в мире введено более 300 </w:t>
      </w:r>
      <w:proofErr w:type="spellStart"/>
      <w:proofErr w:type="gramStart"/>
      <w:r w:rsidRPr="00D02446">
        <w:rPr>
          <w:rFonts w:ascii="Times New Roman" w:hAnsi="Times New Roman" w:cs="Times New Roman"/>
          <w:sz w:val="28"/>
          <w:szCs w:val="28"/>
        </w:rPr>
        <w:t>млн</w:t>
      </w:r>
      <w:proofErr w:type="spellEnd"/>
      <w:proofErr w:type="gramEnd"/>
      <w:r w:rsidRPr="00D02446">
        <w:rPr>
          <w:rFonts w:ascii="Times New Roman" w:hAnsi="Times New Roman" w:cs="Times New Roman"/>
          <w:sz w:val="28"/>
          <w:szCs w:val="28"/>
        </w:rPr>
        <w:t xml:space="preserve"> доз вакцины. Положительный пример -  кампания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02446">
        <w:rPr>
          <w:rFonts w:ascii="Times New Roman" w:hAnsi="Times New Roman" w:cs="Times New Roman"/>
          <w:sz w:val="28"/>
          <w:szCs w:val="28"/>
        </w:rPr>
        <w:t>вакцинированные</w:t>
      </w:r>
      <w:proofErr w:type="gramEnd"/>
      <w:r w:rsidRPr="00D02446">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proofErr w:type="spellStart"/>
      <w:r w:rsidRPr="00D02446">
        <w:rPr>
          <w:rFonts w:ascii="Times New Roman" w:hAnsi="Times New Roman" w:cs="Times New Roman"/>
          <w:b/>
          <w:sz w:val="28"/>
          <w:szCs w:val="28"/>
        </w:rPr>
        <w:t>Гам-КОВИД-Вак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02446">
        <w:rPr>
          <w:rFonts w:ascii="Times New Roman" w:hAnsi="Times New Roman" w:cs="Times New Roman"/>
          <w:sz w:val="28"/>
          <w:szCs w:val="28"/>
        </w:rPr>
        <w:t>Гамалеи</w:t>
      </w:r>
      <w:proofErr w:type="spellEnd"/>
      <w:r w:rsidRPr="00D02446">
        <w:rPr>
          <w:rFonts w:ascii="Times New Roman" w:hAnsi="Times New Roman" w:cs="Times New Roman"/>
          <w:sz w:val="28"/>
          <w:szCs w:val="28"/>
        </w:rPr>
        <w:t xml:space="preserve">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68292F" w:rsidRPr="00D02446" w:rsidRDefault="0068292F" w:rsidP="0068292F">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вызываемой вирусом SARS-CoV-2.</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w:t>
      </w:r>
      <w:proofErr w:type="spellStart"/>
      <w:r w:rsidRPr="00D02446">
        <w:rPr>
          <w:rFonts w:ascii="Times New Roman" w:hAnsi="Times New Roman" w:cs="Times New Roman"/>
          <w:sz w:val="28"/>
          <w:szCs w:val="28"/>
        </w:rPr>
        <w:t>биотехнологическим</w:t>
      </w:r>
      <w:proofErr w:type="spellEnd"/>
      <w:r w:rsidRPr="00D02446">
        <w:rPr>
          <w:rFonts w:ascii="Times New Roman" w:hAnsi="Times New Roman" w:cs="Times New Roman"/>
          <w:sz w:val="28"/>
          <w:szCs w:val="28"/>
        </w:rPr>
        <w:t xml:space="preserve"> методом, при котором </w:t>
      </w:r>
      <w:r w:rsidRPr="00D02446">
        <w:rPr>
          <w:rFonts w:ascii="Times New Roman" w:hAnsi="Times New Roman" w:cs="Times New Roman"/>
          <w:b/>
          <w:sz w:val="28"/>
          <w:szCs w:val="28"/>
        </w:rPr>
        <w:t xml:space="preserve">не используется </w:t>
      </w:r>
      <w:proofErr w:type="gramStart"/>
      <w:r w:rsidRPr="00D02446">
        <w:rPr>
          <w:rFonts w:ascii="Times New Roman" w:hAnsi="Times New Roman" w:cs="Times New Roman"/>
          <w:b/>
          <w:sz w:val="28"/>
          <w:szCs w:val="28"/>
        </w:rPr>
        <w:t>патогенный</w:t>
      </w:r>
      <w:proofErr w:type="gramEnd"/>
      <w:r w:rsidRPr="00D02446">
        <w:rPr>
          <w:rFonts w:ascii="Times New Roman" w:hAnsi="Times New Roman" w:cs="Times New Roman"/>
          <w:b/>
          <w:sz w:val="28"/>
          <w:szCs w:val="28"/>
        </w:rPr>
        <w:t xml:space="preserve"> для человека </w:t>
      </w:r>
      <w:proofErr w:type="spellStart"/>
      <w:r w:rsidRPr="00D02446">
        <w:rPr>
          <w:rFonts w:ascii="Times New Roman" w:hAnsi="Times New Roman" w:cs="Times New Roman"/>
          <w:b/>
          <w:sz w:val="28"/>
          <w:szCs w:val="28"/>
        </w:rPr>
        <w:t>коронавирус</w:t>
      </w:r>
      <w:proofErr w:type="spellEnd"/>
      <w:r w:rsidRPr="00D02446">
        <w:rPr>
          <w:rFonts w:ascii="Times New Roman" w:hAnsi="Times New Roman" w:cs="Times New Roman"/>
          <w:sz w:val="28"/>
          <w:szCs w:val="28"/>
        </w:rPr>
        <w:t xml:space="preserve"> SARS-CoV-2.</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w:t>
      </w:r>
      <w:proofErr w:type="spellStart"/>
      <w:r w:rsidRPr="00D02446">
        <w:rPr>
          <w:rFonts w:ascii="Times New Roman" w:hAnsi="Times New Roman" w:cs="Times New Roman"/>
          <w:sz w:val="28"/>
          <w:szCs w:val="28"/>
          <w:shd w:val="clear" w:color="auto" w:fill="FFFFFF"/>
        </w:rPr>
        <w:t>коронавирус</w:t>
      </w:r>
      <w:proofErr w:type="spellEnd"/>
      <w:r w:rsidRPr="00D02446">
        <w:rPr>
          <w:rFonts w:ascii="Times New Roman" w:hAnsi="Times New Roman" w:cs="Times New Roman"/>
          <w:sz w:val="28"/>
          <w:szCs w:val="28"/>
          <w:shd w:val="clear" w:color="auto" w:fill="FFFFFF"/>
        </w:rPr>
        <w:t xml:space="preserve">,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rsidR="0068292F" w:rsidRPr="00CD3EAD"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02446">
        <w:rPr>
          <w:rFonts w:ascii="Times New Roman" w:hAnsi="Times New Roman" w:cs="Times New Roman"/>
          <w:sz w:val="28"/>
          <w:szCs w:val="28"/>
          <w:shd w:val="clear" w:color="auto" w:fill="FFFFFF"/>
        </w:rPr>
        <w:t>Эбола</w:t>
      </w:r>
      <w:proofErr w:type="spellEnd"/>
      <w:r w:rsidRPr="00D02446">
        <w:rPr>
          <w:rFonts w:ascii="Times New Roman" w:hAnsi="Times New Roman" w:cs="Times New Roman"/>
          <w:sz w:val="28"/>
          <w:szCs w:val="28"/>
          <w:shd w:val="clear" w:color="auto" w:fill="FFFFFF"/>
        </w:rPr>
        <w:t xml:space="preserve">,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68292F" w:rsidRPr="00D02446" w:rsidRDefault="0068292F" w:rsidP="0068292F">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68292F" w:rsidRPr="00D02446" w:rsidRDefault="0068292F" w:rsidP="0068292F">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68292F" w:rsidRPr="00D02446" w:rsidRDefault="0068292F" w:rsidP="0068292F">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Всем желающим сделать прививку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68292F" w:rsidRPr="00D02446" w:rsidRDefault="0068292F" w:rsidP="0068292F">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68292F" w:rsidRPr="00D02446" w:rsidRDefault="0068292F" w:rsidP="0068292F">
      <w:pPr>
        <w:shd w:val="clear" w:color="auto" w:fill="FFFFFF"/>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68292F" w:rsidRPr="00D02446" w:rsidRDefault="0068292F" w:rsidP="0068292F">
      <w:pPr>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w:t>
      </w:r>
      <w:proofErr w:type="spellStart"/>
      <w:r w:rsidRPr="00D02446">
        <w:rPr>
          <w:rFonts w:ascii="Times New Roman" w:hAnsi="Times New Roman" w:cs="Times New Roman"/>
          <w:b/>
          <w:sz w:val="28"/>
          <w:szCs w:val="28"/>
          <w:shd w:val="clear" w:color="auto" w:fill="FFFFFF"/>
        </w:rPr>
        <w:t>коронавирусную</w:t>
      </w:r>
      <w:proofErr w:type="spellEnd"/>
      <w:r w:rsidRPr="00D02446">
        <w:rPr>
          <w:rFonts w:ascii="Times New Roman" w:hAnsi="Times New Roman" w:cs="Times New Roman"/>
          <w:b/>
          <w:sz w:val="28"/>
          <w:szCs w:val="28"/>
          <w:shd w:val="clear" w:color="auto" w:fill="FFFFFF"/>
        </w:rPr>
        <w:t xml:space="preserve">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68292F" w:rsidRPr="00D02446" w:rsidRDefault="0068292F" w:rsidP="0068292F">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Чтобы сделать прививку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необходимо явиться в поликлинику дважды.</w:t>
      </w:r>
    </w:p>
    <w:p w:rsidR="0068292F" w:rsidRPr="00D02446" w:rsidRDefault="0068292F" w:rsidP="0068292F">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68292F" w:rsidRPr="00D02446" w:rsidRDefault="0068292F" w:rsidP="0068292F">
      <w:pPr>
        <w:spacing w:after="0" w:line="300" w:lineRule="exact"/>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68292F" w:rsidRPr="00D02446" w:rsidRDefault="0068292F" w:rsidP="0068292F">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68292F" w:rsidRPr="00D02446" w:rsidRDefault="0068292F" w:rsidP="0068292F">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D02446">
        <w:rPr>
          <w:rFonts w:ascii="Times New Roman" w:hAnsi="Times New Roman" w:cs="Times New Roman"/>
          <w:sz w:val="28"/>
          <w:szCs w:val="28"/>
          <w:shd w:val="clear" w:color="auto" w:fill="FFFFFF"/>
        </w:rPr>
        <w:t>в первые-вторые</w:t>
      </w:r>
      <w:proofErr w:type="gramEnd"/>
      <w:r w:rsidRPr="00D02446">
        <w:rPr>
          <w:rFonts w:ascii="Times New Roman" w:hAnsi="Times New Roman" w:cs="Times New Roman"/>
          <w:sz w:val="28"/>
          <w:szCs w:val="28"/>
          <w:shd w:val="clear" w:color="auto" w:fill="FFFFFF"/>
        </w:rPr>
        <w:t xml:space="preserve"> сутки после вакцинации и разрешаются в течение 3-х последующих дней.</w:t>
      </w:r>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proofErr w:type="gramStart"/>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68292F" w:rsidRPr="00D02446" w:rsidRDefault="0068292F" w:rsidP="0068292F">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02446">
        <w:rPr>
          <w:rFonts w:ascii="Times New Roman" w:hAnsi="Times New Roman" w:cs="Times New Roman"/>
          <w:sz w:val="28"/>
          <w:szCs w:val="28"/>
          <w:shd w:val="clear" w:color="auto" w:fill="FFFFFF"/>
        </w:rPr>
        <w:t>регионарных</w:t>
      </w:r>
      <w:proofErr w:type="gramEnd"/>
      <w:r w:rsidRPr="00D02446">
        <w:rPr>
          <w:rFonts w:ascii="Times New Roman" w:hAnsi="Times New Roman" w:cs="Times New Roman"/>
          <w:sz w:val="28"/>
          <w:szCs w:val="28"/>
          <w:shd w:val="clear" w:color="auto" w:fill="FFFFFF"/>
        </w:rPr>
        <w:t xml:space="preserve"> </w:t>
      </w:r>
      <w:proofErr w:type="spellStart"/>
      <w:r w:rsidRPr="00D02446">
        <w:rPr>
          <w:rFonts w:ascii="Times New Roman" w:hAnsi="Times New Roman" w:cs="Times New Roman"/>
          <w:sz w:val="28"/>
          <w:szCs w:val="28"/>
          <w:shd w:val="clear" w:color="auto" w:fill="FFFFFF"/>
        </w:rPr>
        <w:t>лимфоузлов</w:t>
      </w:r>
      <w:proofErr w:type="spellEnd"/>
      <w:r w:rsidRPr="00D02446">
        <w:rPr>
          <w:rFonts w:ascii="Times New Roman" w:hAnsi="Times New Roman" w:cs="Times New Roman"/>
          <w:sz w:val="28"/>
          <w:szCs w:val="28"/>
          <w:shd w:val="clear" w:color="auto" w:fill="FFFFFF"/>
        </w:rPr>
        <w:t xml:space="preserve">. </w:t>
      </w:r>
    </w:p>
    <w:p w:rsidR="0068292F" w:rsidRPr="00CD3EAD" w:rsidRDefault="0068292F" w:rsidP="0068292F">
      <w:pPr>
        <w:spacing w:after="0" w:line="300" w:lineRule="exact"/>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68292F" w:rsidRPr="00D02446" w:rsidRDefault="0068292F" w:rsidP="0068292F">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68292F" w:rsidRPr="00D02446" w:rsidRDefault="0068292F" w:rsidP="0068292F">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68292F" w:rsidRPr="00CD3EAD" w:rsidRDefault="0068292F" w:rsidP="0068292F">
      <w:pPr>
        <w:spacing w:after="0" w:line="300" w:lineRule="exact"/>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68292F" w:rsidRPr="00CD3EAD" w:rsidRDefault="0068292F" w:rsidP="0068292F">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Материал подготовлен</w:t>
      </w:r>
    </w:p>
    <w:p w:rsidR="0068292F" w:rsidRPr="00CD3EAD" w:rsidRDefault="0068292F" w:rsidP="0068292F">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УЗ «Могилевский областной центр</w:t>
      </w:r>
    </w:p>
    <w:p w:rsidR="0068292F" w:rsidRPr="00CD3EAD" w:rsidRDefault="0068292F" w:rsidP="0068292F">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гигиены, эпидемиологии и</w:t>
      </w: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общественного здоровья»</w:t>
      </w:r>
    </w:p>
    <w:p w:rsidR="0068292F" w:rsidRPr="004A46C7" w:rsidRDefault="0068292F" w:rsidP="0068292F">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lastRenderedPageBreak/>
        <w:t>О СТРАТЕГИИ УСТОЙЧИВОГО РАЗВИТИЯ МОГИЛЕВСКОЙ ОБЛАСТИ НА ПЕРИОД ДО 2035 ГОДА (ДАЛЕЕ – СУР-2035)</w:t>
      </w:r>
    </w:p>
    <w:p w:rsidR="0068292F" w:rsidRDefault="0068292F" w:rsidP="0068292F">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 xml:space="preserve">И </w:t>
      </w:r>
      <w:proofErr w:type="gramStart"/>
      <w:r w:rsidRPr="004A46C7">
        <w:rPr>
          <w:rFonts w:ascii="Times New Roman" w:hAnsi="Times New Roman" w:cs="Times New Roman"/>
          <w:b/>
          <w:sz w:val="28"/>
          <w:szCs w:val="28"/>
        </w:rPr>
        <w:t>ЦЕЛЯХ</w:t>
      </w:r>
      <w:proofErr w:type="gramEnd"/>
      <w:r w:rsidRPr="004A46C7">
        <w:rPr>
          <w:rFonts w:ascii="Times New Roman" w:hAnsi="Times New Roman" w:cs="Times New Roman"/>
          <w:b/>
          <w:sz w:val="28"/>
          <w:szCs w:val="28"/>
        </w:rPr>
        <w:t xml:space="preserve"> УСТОЙЧИВОГО РАЗВИТИЯ, СОДЕРЖАЩИХСЯ В РЕЗОЛЮЦИИ ГЕНЕРАЛЬНОЙ АССАМБЛЕИ ОРГАНИЗАЦИИ ОБЪЕДИНЕННЫХ НАЦИЙ ОТ 25 СЕНТЯБРЯ 2015 Г. № 70/1  </w:t>
      </w:r>
    </w:p>
    <w:p w:rsidR="0068292F" w:rsidRPr="004A46C7" w:rsidRDefault="0068292F" w:rsidP="0068292F">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(далее – ЦУР)</w:t>
      </w:r>
    </w:p>
    <w:p w:rsidR="0068292F" w:rsidRPr="004A46C7" w:rsidRDefault="0068292F" w:rsidP="0068292F">
      <w:pPr>
        <w:spacing w:after="0" w:line="300" w:lineRule="exact"/>
        <w:rPr>
          <w:rFonts w:ascii="Times New Roman" w:eastAsia="Times New Roman" w:hAnsi="Times New Roman" w:cs="Times New Roman"/>
          <w:sz w:val="28"/>
          <w:szCs w:val="28"/>
          <w:lang w:eastAsia="ru-RU"/>
        </w:rPr>
      </w:pPr>
    </w:p>
    <w:p w:rsidR="0068292F" w:rsidRPr="004A46C7" w:rsidRDefault="0068292F" w:rsidP="0068292F">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68292F" w:rsidRPr="004A46C7" w:rsidRDefault="0068292F" w:rsidP="0068292F">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68292F" w:rsidRPr="00CA4007" w:rsidRDefault="0068292F" w:rsidP="0068292F">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В ходе  Саммита ООН, прошедшего 25 сентября 2015 г., была принята резолюция Генеральной Ассамбл</w:t>
      </w:r>
      <w:proofErr w:type="gramStart"/>
      <w:r w:rsidRPr="004A46C7">
        <w:rPr>
          <w:rFonts w:ascii="Times New Roman" w:eastAsia="Times New Roman" w:hAnsi="Times New Roman" w:cs="Times New Roman"/>
          <w:sz w:val="28"/>
          <w:szCs w:val="28"/>
          <w:lang w:eastAsia="ru-RU"/>
        </w:rPr>
        <w:t>еи ОО</w:t>
      </w:r>
      <w:proofErr w:type="gramEnd"/>
      <w:r w:rsidRPr="004A46C7">
        <w:rPr>
          <w:rFonts w:ascii="Times New Roman" w:eastAsia="Times New Roman" w:hAnsi="Times New Roman" w:cs="Times New Roman"/>
          <w:sz w:val="28"/>
          <w:szCs w:val="28"/>
          <w:lang w:eastAsia="ru-RU"/>
        </w:rPr>
        <w:t>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68292F" w:rsidRPr="00CA4007" w:rsidRDefault="0068292F" w:rsidP="0068292F">
      <w:pPr>
        <w:spacing w:after="0" w:line="300" w:lineRule="exact"/>
        <w:jc w:val="both"/>
        <w:rPr>
          <w:rFonts w:ascii="Times New Roman" w:hAnsi="Times New Roman" w:cs="Times New Roman"/>
          <w:b/>
          <w:sz w:val="28"/>
          <w:szCs w:val="28"/>
        </w:rPr>
      </w:pPr>
      <w:r w:rsidRPr="004A46C7">
        <w:rPr>
          <w:rFonts w:ascii="Times New Roman" w:hAnsi="Times New Roman" w:cs="Times New Roman"/>
          <w:b/>
          <w:sz w:val="28"/>
          <w:szCs w:val="28"/>
        </w:rPr>
        <w:t xml:space="preserve">17 Целей Устойчивого Развития – это: </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68292F" w:rsidRPr="004A46C7" w:rsidRDefault="0068292F" w:rsidP="0068292F">
      <w:pPr>
        <w:spacing w:after="0" w:line="300" w:lineRule="exact"/>
        <w:ind w:firstLine="708"/>
        <w:jc w:val="both"/>
        <w:rPr>
          <w:rFonts w:ascii="Times New Roman" w:hAnsi="Times New Roman" w:cs="Times New Roman"/>
          <w:sz w:val="28"/>
          <w:szCs w:val="28"/>
        </w:rPr>
      </w:pPr>
      <w:proofErr w:type="gramStart"/>
      <w:r w:rsidRPr="004A46C7">
        <w:rPr>
          <w:rFonts w:ascii="Times New Roman" w:hAnsi="Times New Roman" w:cs="Times New Roman"/>
          <w:sz w:val="28"/>
          <w:szCs w:val="28"/>
        </w:rPr>
        <w:t xml:space="preserve">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w:t>
      </w:r>
      <w:proofErr w:type="spellStart"/>
      <w:r w:rsidRPr="004A46C7">
        <w:rPr>
          <w:rFonts w:ascii="Times New Roman" w:hAnsi="Times New Roman" w:cs="Times New Roman"/>
          <w:sz w:val="28"/>
          <w:szCs w:val="28"/>
        </w:rPr>
        <w:t>жизниприрождении</w:t>
      </w:r>
      <w:proofErr w:type="spellEnd"/>
      <w:r w:rsidRPr="004A46C7">
        <w:rPr>
          <w:rFonts w:ascii="Times New Roman" w:hAnsi="Times New Roman" w:cs="Times New Roman"/>
          <w:sz w:val="28"/>
          <w:szCs w:val="28"/>
        </w:rPr>
        <w:t xml:space="preserve"> (число лет) формирование у населения </w:t>
      </w:r>
      <w:proofErr w:type="spellStart"/>
      <w:r w:rsidRPr="004A46C7">
        <w:rPr>
          <w:rFonts w:ascii="Times New Roman" w:hAnsi="Times New Roman" w:cs="Times New Roman"/>
          <w:sz w:val="28"/>
          <w:szCs w:val="28"/>
        </w:rPr>
        <w:t>самосохранительного</w:t>
      </w:r>
      <w:proofErr w:type="spellEnd"/>
      <w:proofErr w:type="gramEnd"/>
      <w:r w:rsidRPr="004A46C7">
        <w:rPr>
          <w:rFonts w:ascii="Times New Roman" w:hAnsi="Times New Roman" w:cs="Times New Roman"/>
          <w:sz w:val="28"/>
          <w:szCs w:val="28"/>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w:t>
      </w:r>
      <w:r w:rsidRPr="004A46C7">
        <w:rPr>
          <w:rFonts w:ascii="Times New Roman" w:hAnsi="Times New Roman" w:cs="Times New Roman"/>
          <w:sz w:val="28"/>
          <w:szCs w:val="28"/>
        </w:rPr>
        <w:lastRenderedPageBreak/>
        <w:t>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4 КАЧЕСТВЕННОЕ ОБРАЗОВАНИЕ - </w:t>
      </w:r>
      <w:proofErr w:type="gramStart"/>
      <w:r w:rsidRPr="004A46C7">
        <w:rPr>
          <w:rFonts w:ascii="Times New Roman" w:hAnsi="Times New Roman" w:cs="Times New Roman"/>
          <w:sz w:val="28"/>
          <w:szCs w:val="28"/>
        </w:rPr>
        <w:t>направлена</w:t>
      </w:r>
      <w:proofErr w:type="gramEnd"/>
      <w:r w:rsidRPr="004A46C7">
        <w:rPr>
          <w:rFonts w:ascii="Times New Roman" w:hAnsi="Times New Roman" w:cs="Times New Roman"/>
          <w:sz w:val="28"/>
          <w:szCs w:val="28"/>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4A46C7">
        <w:rPr>
          <w:rFonts w:ascii="Times New Roman" w:hAnsi="Times New Roman" w:cs="Times New Roman"/>
          <w:sz w:val="28"/>
          <w:szCs w:val="28"/>
        </w:rPr>
        <w:t>Достигнут</w:t>
      </w:r>
      <w:proofErr w:type="gramEnd"/>
      <w:r w:rsidRPr="004A46C7">
        <w:rPr>
          <w:rFonts w:ascii="Times New Roman" w:hAnsi="Times New Roman" w:cs="Times New Roman"/>
          <w:sz w:val="28"/>
          <w:szCs w:val="28"/>
        </w:rPr>
        <w:t xml:space="preserve">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5 ГЕНДЕРНОЕ РАВЕНСТВО - охватывает проблемы </w:t>
      </w:r>
      <w:proofErr w:type="spellStart"/>
      <w:r w:rsidRPr="004A46C7">
        <w:rPr>
          <w:rFonts w:ascii="Times New Roman" w:hAnsi="Times New Roman" w:cs="Times New Roman"/>
          <w:sz w:val="28"/>
          <w:szCs w:val="28"/>
        </w:rPr>
        <w:t>гендерного</w:t>
      </w:r>
      <w:proofErr w:type="spellEnd"/>
      <w:r w:rsidRPr="004A46C7">
        <w:rPr>
          <w:rFonts w:ascii="Times New Roman" w:hAnsi="Times New Roman" w:cs="Times New Roman"/>
          <w:sz w:val="28"/>
          <w:szCs w:val="28"/>
        </w:rPr>
        <w:t xml:space="preserve">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w:t>
      </w:r>
      <w:proofErr w:type="spellStart"/>
      <w:r w:rsidRPr="004A46C7">
        <w:rPr>
          <w:rFonts w:ascii="Times New Roman" w:hAnsi="Times New Roman" w:cs="Times New Roman"/>
          <w:sz w:val="28"/>
          <w:szCs w:val="28"/>
        </w:rPr>
        <w:t>Гендерному</w:t>
      </w:r>
      <w:proofErr w:type="spellEnd"/>
      <w:r w:rsidRPr="004A46C7">
        <w:rPr>
          <w:rFonts w:ascii="Times New Roman" w:hAnsi="Times New Roman" w:cs="Times New Roman"/>
          <w:sz w:val="28"/>
          <w:szCs w:val="28"/>
        </w:rPr>
        <w:t xml:space="preserve">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w:t>
      </w:r>
      <w:proofErr w:type="spellStart"/>
      <w:r w:rsidRPr="004A46C7">
        <w:rPr>
          <w:rFonts w:ascii="Times New Roman" w:hAnsi="Times New Roman" w:cs="Times New Roman"/>
          <w:sz w:val="28"/>
          <w:szCs w:val="28"/>
        </w:rPr>
        <w:t>водообеспечение</w:t>
      </w:r>
      <w:proofErr w:type="spellEnd"/>
      <w:r w:rsidRPr="004A46C7">
        <w:rPr>
          <w:rFonts w:ascii="Times New Roman" w:hAnsi="Times New Roman" w:cs="Times New Roman"/>
          <w:sz w:val="28"/>
          <w:szCs w:val="28"/>
        </w:rPr>
        <w:t xml:space="preserve"> отраслей экономики, безопасное отведение сточных вод, обеспечение хорошего экологического состояния водных объектов и другое.</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4A46C7">
        <w:rPr>
          <w:rFonts w:ascii="Times New Roman" w:hAnsi="Times New Roman" w:cs="Times New Roman"/>
          <w:sz w:val="28"/>
          <w:szCs w:val="28"/>
        </w:rPr>
        <w:t>энергоисточников</w:t>
      </w:r>
      <w:proofErr w:type="spellEnd"/>
      <w:r w:rsidRPr="004A46C7">
        <w:rPr>
          <w:rFonts w:ascii="Times New Roman" w:hAnsi="Times New Roman" w:cs="Times New Roman"/>
          <w:sz w:val="28"/>
          <w:szCs w:val="28"/>
        </w:rPr>
        <w:t>, наличием развитой системы электрических сетей, а также доступной стоимостью электроэнергии.</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w:t>
      </w:r>
      <w:r w:rsidRPr="004A46C7">
        <w:rPr>
          <w:rFonts w:ascii="Times New Roman" w:hAnsi="Times New Roman" w:cs="Times New Roman"/>
          <w:sz w:val="28"/>
          <w:szCs w:val="28"/>
        </w:rPr>
        <w:lastRenderedPageBreak/>
        <w:t>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w:t>
      </w:r>
      <w:proofErr w:type="spellStart"/>
      <w:r w:rsidRPr="004A46C7">
        <w:rPr>
          <w:rFonts w:ascii="Times New Roman" w:hAnsi="Times New Roman" w:cs="Times New Roman"/>
          <w:sz w:val="28"/>
          <w:szCs w:val="28"/>
        </w:rPr>
        <w:t>экологизацию</w:t>
      </w:r>
      <w:proofErr w:type="spellEnd"/>
      <w:r w:rsidRPr="004A46C7">
        <w:rPr>
          <w:rFonts w:ascii="Times New Roman" w:hAnsi="Times New Roman" w:cs="Times New Roman"/>
          <w:sz w:val="28"/>
          <w:szCs w:val="28"/>
        </w:rPr>
        <w:t xml:space="preserve">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4A46C7">
        <w:rPr>
          <w:rFonts w:ascii="Times New Roman" w:hAnsi="Times New Roman" w:cs="Times New Roman"/>
          <w:sz w:val="28"/>
          <w:szCs w:val="28"/>
        </w:rPr>
        <w:t>экологизацией</w:t>
      </w:r>
      <w:proofErr w:type="spellEnd"/>
      <w:r w:rsidRPr="004A46C7">
        <w:rPr>
          <w:rFonts w:ascii="Times New Roman" w:hAnsi="Times New Roman" w:cs="Times New Roman"/>
          <w:sz w:val="28"/>
          <w:szCs w:val="28"/>
        </w:rPr>
        <w:t xml:space="preserve">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11 УСТОЙЧИВЫЕ ГОРОДА И НАСЕЛЕННЫЕ ПУНКТЫ - </w:t>
      </w:r>
      <w:proofErr w:type="gramStart"/>
      <w:r w:rsidRPr="004A46C7">
        <w:rPr>
          <w:rFonts w:ascii="Times New Roman" w:hAnsi="Times New Roman" w:cs="Times New Roman"/>
          <w:sz w:val="28"/>
          <w:szCs w:val="28"/>
        </w:rPr>
        <w:t>нацелена</w:t>
      </w:r>
      <w:proofErr w:type="gramEnd"/>
      <w:r w:rsidRPr="004A46C7">
        <w:rPr>
          <w:rFonts w:ascii="Times New Roman" w:hAnsi="Times New Roman" w:cs="Times New Roman"/>
          <w:sz w:val="28"/>
          <w:szCs w:val="28"/>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13 БОРЬБА С ИЗМЕНЕНИЕМ КЛИМАТА - призывает включать меры реагирования на изменение климата в политику, национальные </w:t>
      </w:r>
      <w:r w:rsidRPr="004A46C7">
        <w:rPr>
          <w:rFonts w:ascii="Times New Roman" w:hAnsi="Times New Roman" w:cs="Times New Roman"/>
          <w:sz w:val="28"/>
          <w:szCs w:val="28"/>
        </w:rPr>
        <w:lastRenderedPageBreak/>
        <w:t xml:space="preserve">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4A46C7">
        <w:rPr>
          <w:rFonts w:ascii="Times New Roman" w:hAnsi="Times New Roman" w:cs="Times New Roman"/>
          <w:sz w:val="28"/>
          <w:szCs w:val="28"/>
        </w:rPr>
        <w:t>Сендайской</w:t>
      </w:r>
      <w:proofErr w:type="spellEnd"/>
      <w:r w:rsidRPr="004A46C7">
        <w:rPr>
          <w:rFonts w:ascii="Times New Roman" w:hAnsi="Times New Roman" w:cs="Times New Roman"/>
          <w:sz w:val="28"/>
          <w:szCs w:val="28"/>
        </w:rPr>
        <w:t xml:space="preserve"> рамочной программой по снижению риска бедствий до 2030 года.</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14 СОХРАНЕНИЕ МОРСКИХ ЭКОСИСТЕМ </w:t>
      </w:r>
      <w:proofErr w:type="gramStart"/>
      <w:r w:rsidRPr="004A46C7">
        <w:rPr>
          <w:rFonts w:ascii="Times New Roman" w:hAnsi="Times New Roman" w:cs="Times New Roman"/>
          <w:sz w:val="28"/>
          <w:szCs w:val="28"/>
        </w:rPr>
        <w:t>-Н</w:t>
      </w:r>
      <w:proofErr w:type="gramEnd"/>
      <w:r w:rsidRPr="004A46C7">
        <w:rPr>
          <w:rFonts w:ascii="Times New Roman" w:hAnsi="Times New Roman" w:cs="Times New Roman"/>
          <w:sz w:val="28"/>
          <w:szCs w:val="28"/>
        </w:rPr>
        <w:t>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15 СОХРАНЕНИЕ ЭКОСИСТЕМ СУШИ -  </w:t>
      </w:r>
      <w:proofErr w:type="gramStart"/>
      <w:r w:rsidRPr="004A46C7">
        <w:rPr>
          <w:rFonts w:ascii="Times New Roman" w:hAnsi="Times New Roman" w:cs="Times New Roman"/>
          <w:sz w:val="28"/>
          <w:szCs w:val="28"/>
        </w:rPr>
        <w:t>направлена</w:t>
      </w:r>
      <w:proofErr w:type="gramEnd"/>
      <w:r w:rsidRPr="004A46C7">
        <w:rPr>
          <w:rFonts w:ascii="Times New Roman" w:hAnsi="Times New Roman" w:cs="Times New Roman"/>
          <w:sz w:val="28"/>
          <w:szCs w:val="28"/>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68292F" w:rsidRPr="004A46C7" w:rsidRDefault="0068292F" w:rsidP="0068292F">
      <w:pPr>
        <w:spacing w:after="0" w:line="300" w:lineRule="exact"/>
        <w:ind w:left="-142" w:firstLine="850"/>
        <w:jc w:val="both"/>
        <w:rPr>
          <w:rFonts w:ascii="Times New Roman" w:hAnsi="Times New Roman" w:cs="Times New Roman"/>
          <w:sz w:val="28"/>
          <w:szCs w:val="28"/>
        </w:rPr>
      </w:pPr>
      <w:r w:rsidRPr="004A46C7">
        <w:rPr>
          <w:rFonts w:ascii="Times New Roman" w:hAnsi="Times New Roman" w:cs="Times New Roman"/>
          <w:sz w:val="28"/>
          <w:szCs w:val="28"/>
        </w:rPr>
        <w:t xml:space="preserve">ЦУР 17 ПАРТНЕРСТВО В ИНТЕРЕСАХ УСТОЙЧИВОГО РАЗВИТИЯ - предусматривает укрепление глобальных партнерских связей для пропаганды и достижения </w:t>
      </w:r>
      <w:proofErr w:type="gramStart"/>
      <w:r w:rsidRPr="004A46C7">
        <w:rPr>
          <w:rFonts w:ascii="Times New Roman" w:hAnsi="Times New Roman" w:cs="Times New Roman"/>
          <w:sz w:val="28"/>
          <w:szCs w:val="28"/>
        </w:rPr>
        <w:t>амбициозных</w:t>
      </w:r>
      <w:proofErr w:type="gramEnd"/>
      <w:r w:rsidRPr="004A46C7">
        <w:rPr>
          <w:rFonts w:ascii="Times New Roman" w:hAnsi="Times New Roman" w:cs="Times New Roman"/>
          <w:sz w:val="28"/>
          <w:szCs w:val="28"/>
        </w:rPr>
        <w:t xml:space="preserve">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w:t>
      </w:r>
      <w:proofErr w:type="gramStart"/>
      <w:r w:rsidRPr="004A46C7">
        <w:rPr>
          <w:rFonts w:ascii="Times New Roman" w:hAnsi="Times New Roman" w:cs="Times New Roman"/>
          <w:sz w:val="28"/>
          <w:szCs w:val="28"/>
        </w:rPr>
        <w:t>обществом</w:t>
      </w:r>
      <w:proofErr w:type="gramEnd"/>
      <w:r w:rsidRPr="004A46C7">
        <w:rPr>
          <w:rFonts w:ascii="Times New Roman" w:hAnsi="Times New Roman" w:cs="Times New Roman"/>
          <w:sz w:val="28"/>
          <w:szCs w:val="28"/>
        </w:rPr>
        <w:t xml:space="preserve"> как на национальном, так и региональном уровне.</w:t>
      </w:r>
    </w:p>
    <w:p w:rsidR="0068292F" w:rsidRPr="004A46C7" w:rsidRDefault="0068292F" w:rsidP="0068292F">
      <w:pPr>
        <w:spacing w:after="0" w:line="300" w:lineRule="exact"/>
        <w:ind w:left="-142"/>
        <w:jc w:val="center"/>
        <w:rPr>
          <w:rFonts w:ascii="Times New Roman" w:hAnsi="Times New Roman" w:cs="Times New Roman"/>
          <w:b/>
          <w:sz w:val="28"/>
          <w:szCs w:val="28"/>
        </w:rPr>
      </w:pPr>
    </w:p>
    <w:p w:rsidR="0068292F" w:rsidRPr="004A46C7" w:rsidRDefault="0068292F" w:rsidP="0068292F">
      <w:pPr>
        <w:spacing w:after="0" w:line="300" w:lineRule="exact"/>
        <w:ind w:left="-142"/>
        <w:jc w:val="center"/>
        <w:rPr>
          <w:rFonts w:ascii="Times New Roman" w:hAnsi="Times New Roman" w:cs="Times New Roman"/>
          <w:b/>
          <w:sz w:val="28"/>
          <w:szCs w:val="28"/>
        </w:rPr>
      </w:pPr>
      <w:r w:rsidRPr="004A46C7">
        <w:rPr>
          <w:rFonts w:ascii="Times New Roman" w:hAnsi="Times New Roman" w:cs="Times New Roman"/>
          <w:b/>
          <w:sz w:val="28"/>
          <w:szCs w:val="28"/>
        </w:rPr>
        <w:t>Беларусь и Цели Устойчивого Развития.</w:t>
      </w:r>
    </w:p>
    <w:p w:rsidR="0068292F" w:rsidRPr="004A46C7" w:rsidRDefault="0068292F" w:rsidP="0068292F">
      <w:pPr>
        <w:spacing w:after="0" w:line="300" w:lineRule="exact"/>
        <w:ind w:left="-142"/>
        <w:jc w:val="center"/>
        <w:rPr>
          <w:rFonts w:ascii="Times New Roman" w:hAnsi="Times New Roman" w:cs="Times New Roman"/>
          <w:sz w:val="28"/>
          <w:szCs w:val="28"/>
        </w:rPr>
      </w:pPr>
    </w:p>
    <w:p w:rsidR="0068292F" w:rsidRPr="004A46C7" w:rsidRDefault="0068292F" w:rsidP="0068292F">
      <w:pPr>
        <w:spacing w:after="0" w:line="300" w:lineRule="exact"/>
        <w:ind w:firstLine="708"/>
        <w:jc w:val="both"/>
        <w:rPr>
          <w:rFonts w:ascii="Times New Roman" w:hAnsi="Times New Roman" w:cs="Times New Roman"/>
          <w:sz w:val="28"/>
          <w:szCs w:val="28"/>
        </w:rPr>
      </w:pPr>
      <w:proofErr w:type="gramStart"/>
      <w:r w:rsidRPr="004A46C7">
        <w:rPr>
          <w:rFonts w:ascii="Times New Roman" w:hAnsi="Times New Roman" w:cs="Times New Roman"/>
          <w:sz w:val="28"/>
          <w:szCs w:val="28"/>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w:t>
      </w:r>
      <w:r w:rsidRPr="004A46C7">
        <w:rPr>
          <w:rFonts w:ascii="Times New Roman" w:hAnsi="Times New Roman" w:cs="Times New Roman"/>
          <w:sz w:val="28"/>
          <w:szCs w:val="28"/>
        </w:rPr>
        <w:lastRenderedPageBreak/>
        <w:t>способствовать обеспечению мира и безопасности на планете.</w:t>
      </w:r>
      <w:proofErr w:type="gramEnd"/>
      <w:r w:rsidRPr="004A46C7">
        <w:rPr>
          <w:rFonts w:ascii="Times New Roman" w:hAnsi="Times New Roman" w:cs="Times New Roman"/>
          <w:sz w:val="28"/>
          <w:szCs w:val="28"/>
        </w:rPr>
        <w:t xml:space="preserve"> Повестка – 2030 включает 17 Целей устойчивого развития (ЦУР), которые должны быть достигнуты до 2030 года.</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4A46C7">
        <w:rPr>
          <w:rFonts w:ascii="Times New Roman" w:hAnsi="Times New Roman" w:cs="Times New Roman"/>
          <w:sz w:val="28"/>
          <w:szCs w:val="28"/>
          <w:shd w:val="clear" w:color="auto" w:fill="FFFFFF"/>
        </w:rPr>
        <w:t xml:space="preserve">Заместитель </w:t>
      </w:r>
      <w:proofErr w:type="gramStart"/>
      <w:r w:rsidRPr="004A46C7">
        <w:rPr>
          <w:rFonts w:ascii="Times New Roman" w:hAnsi="Times New Roman" w:cs="Times New Roman"/>
          <w:sz w:val="28"/>
          <w:szCs w:val="28"/>
          <w:shd w:val="clear" w:color="auto" w:fill="FFFFFF"/>
        </w:rPr>
        <w:t>Председателя Совета Республики Национального собрания Республики</w:t>
      </w:r>
      <w:proofErr w:type="gramEnd"/>
      <w:r w:rsidRPr="004A46C7">
        <w:rPr>
          <w:rFonts w:ascii="Times New Roman" w:hAnsi="Times New Roman" w:cs="Times New Roman"/>
          <w:sz w:val="28"/>
          <w:szCs w:val="28"/>
          <w:shd w:val="clear" w:color="auto" w:fill="FFFFFF"/>
        </w:rPr>
        <w:t xml:space="preserve"> Беларусь.</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w:t>
      </w:r>
      <w:proofErr w:type="spellStart"/>
      <w:r w:rsidRPr="004A46C7">
        <w:rPr>
          <w:rFonts w:ascii="Times New Roman" w:hAnsi="Times New Roman" w:cs="Times New Roman"/>
          <w:sz w:val="28"/>
          <w:szCs w:val="28"/>
        </w:rPr>
        <w:t>межсекторального</w:t>
      </w:r>
      <w:proofErr w:type="spellEnd"/>
      <w:r w:rsidRPr="004A46C7">
        <w:rPr>
          <w:rFonts w:ascii="Times New Roman" w:hAnsi="Times New Roman" w:cs="Times New Roman"/>
          <w:sz w:val="28"/>
          <w:szCs w:val="28"/>
        </w:rPr>
        <w:t xml:space="preserve"> обмена и обсуждения прогресса выполнения ЦУР, позволит эффективно решать задачи вертикальной и горизонтальной координации.</w:t>
      </w:r>
    </w:p>
    <w:p w:rsidR="0068292F" w:rsidRPr="004A46C7" w:rsidRDefault="0068292F" w:rsidP="0068292F">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4A46C7">
        <w:rPr>
          <w:rFonts w:ascii="Times New Roman" w:hAnsi="Times New Roman" w:cs="Times New Roman"/>
          <w:i/>
          <w:sz w:val="28"/>
          <w:szCs w:val="28"/>
        </w:rPr>
        <w:t>(</w:t>
      </w:r>
      <w:proofErr w:type="spellStart"/>
      <w:r w:rsidRPr="004A46C7">
        <w:rPr>
          <w:rFonts w:ascii="Times New Roman" w:hAnsi="Times New Roman" w:cs="Times New Roman"/>
          <w:i/>
          <w:sz w:val="28"/>
          <w:szCs w:val="28"/>
        </w:rPr>
        <w:t>Страхар</w:t>
      </w:r>
      <w:proofErr w:type="spellEnd"/>
      <w:r w:rsidRPr="004A46C7">
        <w:rPr>
          <w:rFonts w:ascii="Times New Roman" w:hAnsi="Times New Roman" w:cs="Times New Roman"/>
          <w:i/>
          <w:sz w:val="28"/>
          <w:szCs w:val="28"/>
        </w:rPr>
        <w:t xml:space="preserve"> Р.Б.)</w:t>
      </w:r>
      <w:r w:rsidRPr="004A46C7">
        <w:rPr>
          <w:rFonts w:ascii="Times New Roman" w:hAnsi="Times New Roman" w:cs="Times New Roman"/>
          <w:sz w:val="28"/>
          <w:szCs w:val="28"/>
        </w:rPr>
        <w:t>, создана областная рабочая группа по устойчивому развитию.</w:t>
      </w:r>
    </w:p>
    <w:p w:rsidR="0068292F" w:rsidRPr="004A46C7" w:rsidRDefault="0068292F" w:rsidP="0068292F">
      <w:pPr>
        <w:spacing w:after="0" w:line="300" w:lineRule="exact"/>
        <w:ind w:firstLine="709"/>
        <w:jc w:val="both"/>
        <w:rPr>
          <w:rFonts w:ascii="Times New Roman" w:hAnsi="Times New Roman" w:cs="Times New Roman"/>
          <w:bCs/>
          <w:sz w:val="28"/>
          <w:szCs w:val="28"/>
        </w:rPr>
      </w:pPr>
      <w:proofErr w:type="gramStart"/>
      <w:r w:rsidRPr="004A46C7">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4A46C7">
        <w:rPr>
          <w:rFonts w:ascii="Times New Roman" w:hAnsi="Times New Roman" w:cs="Times New Roman"/>
          <w:bCs/>
          <w:sz w:val="28"/>
          <w:szCs w:val="28"/>
        </w:rPr>
        <w:t>26 сентября 2019 г. была утверждена более сжатая Концепция, а 31 декабря 2020 г. Председателем облисполкома утверждена</w:t>
      </w:r>
      <w:proofErr w:type="gramEnd"/>
      <w:r w:rsidRPr="004A46C7">
        <w:rPr>
          <w:rFonts w:ascii="Times New Roman" w:hAnsi="Times New Roman" w:cs="Times New Roman"/>
          <w:bCs/>
          <w:sz w:val="28"/>
          <w:szCs w:val="28"/>
        </w:rPr>
        <w:t xml:space="preserve">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w:t>
      </w:r>
      <w:proofErr w:type="spellStart"/>
      <w:r w:rsidRPr="004A46C7">
        <w:rPr>
          <w:rFonts w:ascii="Times New Roman" w:hAnsi="Times New Roman" w:cs="Times New Roman"/>
          <w:bCs/>
          <w:sz w:val="28"/>
          <w:szCs w:val="28"/>
        </w:rPr>
        <w:t>горрайисполкомами</w:t>
      </w:r>
      <w:proofErr w:type="spellEnd"/>
      <w:r w:rsidRPr="004A46C7">
        <w:rPr>
          <w:rFonts w:ascii="Times New Roman" w:hAnsi="Times New Roman" w:cs="Times New Roman"/>
          <w:bCs/>
          <w:sz w:val="28"/>
          <w:szCs w:val="28"/>
        </w:rPr>
        <w:t xml:space="preserve"> области.</w:t>
      </w:r>
    </w:p>
    <w:p w:rsidR="0068292F" w:rsidRPr="004A46C7" w:rsidRDefault="0068292F" w:rsidP="0068292F">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68292F" w:rsidRPr="004A46C7" w:rsidRDefault="0068292F" w:rsidP="0068292F">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r>
      <w:proofErr w:type="gramStart"/>
      <w:r w:rsidRPr="004A46C7">
        <w:rPr>
          <w:rFonts w:ascii="Times New Roman" w:hAnsi="Times New Roman" w:cs="Times New Roman"/>
          <w:bCs/>
          <w:sz w:val="28"/>
          <w:szCs w:val="28"/>
        </w:rPr>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roofErr w:type="gramEnd"/>
    </w:p>
    <w:p w:rsidR="0068292F" w:rsidRPr="004A46C7" w:rsidRDefault="0068292F" w:rsidP="0068292F">
      <w:pPr>
        <w:spacing w:after="0" w:line="300" w:lineRule="exact"/>
        <w:ind w:firstLine="708"/>
        <w:jc w:val="both"/>
        <w:rPr>
          <w:rFonts w:ascii="Times New Roman" w:hAnsi="Times New Roman" w:cs="Times New Roman"/>
          <w:bCs/>
          <w:sz w:val="28"/>
          <w:szCs w:val="28"/>
        </w:rPr>
      </w:pPr>
      <w:r w:rsidRPr="004A46C7">
        <w:rPr>
          <w:rFonts w:ascii="Times New Roman" w:hAnsi="Times New Roman" w:cs="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w:t>
      </w:r>
      <w:r w:rsidRPr="004A46C7">
        <w:rPr>
          <w:rFonts w:ascii="Times New Roman" w:hAnsi="Times New Roman" w:cs="Times New Roman"/>
          <w:bCs/>
          <w:sz w:val="28"/>
          <w:szCs w:val="28"/>
        </w:rPr>
        <w:lastRenderedPageBreak/>
        <w:t xml:space="preserve">Для этого были учтены предложения экологов и представителей промышленных предприятий,  жителей крупных городов и </w:t>
      </w:r>
      <w:proofErr w:type="gramStart"/>
      <w:r w:rsidRPr="004A46C7">
        <w:rPr>
          <w:rFonts w:ascii="Times New Roman" w:hAnsi="Times New Roman" w:cs="Times New Roman"/>
          <w:bCs/>
          <w:sz w:val="28"/>
          <w:szCs w:val="28"/>
        </w:rPr>
        <w:t>представителей</w:t>
      </w:r>
      <w:proofErr w:type="gramEnd"/>
      <w:r w:rsidRPr="004A46C7">
        <w:rPr>
          <w:rFonts w:ascii="Times New Roman" w:hAnsi="Times New Roman" w:cs="Times New Roman"/>
          <w:bCs/>
          <w:sz w:val="28"/>
          <w:szCs w:val="28"/>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68292F" w:rsidRPr="004A46C7" w:rsidRDefault="0068292F" w:rsidP="0068292F">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rsidR="0068292F" w:rsidRPr="004A46C7" w:rsidRDefault="0068292F" w:rsidP="0068292F">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В итоге собирательным образом, какой должна быть Могилевская область, стало:</w:t>
      </w:r>
    </w:p>
    <w:p w:rsidR="0068292F" w:rsidRPr="004A46C7" w:rsidRDefault="0068292F" w:rsidP="0068292F">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rsidR="0068292F" w:rsidRPr="004A46C7" w:rsidRDefault="0068292F" w:rsidP="0068292F">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обладающим</w:t>
      </w:r>
      <w:proofErr w:type="gramEnd"/>
      <w:r w:rsidRPr="004A46C7">
        <w:rPr>
          <w:rFonts w:ascii="Times New Roman" w:hAnsi="Times New Roman" w:cs="Times New Roman"/>
          <w:i/>
          <w:sz w:val="28"/>
          <w:szCs w:val="28"/>
        </w:rPr>
        <w:t xml:space="preserve"> благоприятными и безопасными условиями для жизни, развития и самореализации граждан;</w:t>
      </w:r>
    </w:p>
    <w:p w:rsidR="0068292F" w:rsidRPr="004A46C7" w:rsidRDefault="0068292F" w:rsidP="0068292F">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опирающимся</w:t>
      </w:r>
      <w:proofErr w:type="gramEnd"/>
      <w:r w:rsidRPr="004A46C7">
        <w:rPr>
          <w:rFonts w:ascii="Times New Roman" w:hAnsi="Times New Roman" w:cs="Times New Roman"/>
          <w:i/>
          <w:sz w:val="28"/>
          <w:szCs w:val="28"/>
        </w:rPr>
        <w:t xml:space="preserve"> на развитую диверсифицированную «зеленую» экономику, главными драйверами роста которой выступают </w:t>
      </w:r>
      <w:proofErr w:type="spellStart"/>
      <w:r w:rsidRPr="004A46C7">
        <w:rPr>
          <w:rFonts w:ascii="Times New Roman" w:hAnsi="Times New Roman" w:cs="Times New Roman"/>
          <w:i/>
          <w:sz w:val="28"/>
          <w:szCs w:val="28"/>
        </w:rPr>
        <w:t>экологизация</w:t>
      </w:r>
      <w:proofErr w:type="spellEnd"/>
      <w:r w:rsidRPr="004A46C7">
        <w:rPr>
          <w:rFonts w:ascii="Times New Roman" w:hAnsi="Times New Roman" w:cs="Times New Roman"/>
          <w:i/>
          <w:sz w:val="28"/>
          <w:szCs w:val="28"/>
        </w:rPr>
        <w:t xml:space="preserve"> и </w:t>
      </w:r>
      <w:proofErr w:type="spellStart"/>
      <w:r w:rsidRPr="004A46C7">
        <w:rPr>
          <w:rFonts w:ascii="Times New Roman" w:hAnsi="Times New Roman" w:cs="Times New Roman"/>
          <w:i/>
          <w:sz w:val="28"/>
          <w:szCs w:val="28"/>
        </w:rPr>
        <w:t>цифровизация</w:t>
      </w:r>
      <w:proofErr w:type="spellEnd"/>
      <w:r w:rsidRPr="004A46C7">
        <w:rPr>
          <w:rFonts w:ascii="Times New Roman" w:hAnsi="Times New Roman" w:cs="Times New Roman"/>
          <w:i/>
          <w:sz w:val="28"/>
          <w:szCs w:val="28"/>
        </w:rPr>
        <w:t>, рациональное использование местных сырьевых ресурсов и циркулярная экономика (основанная на возобновлении ресурсов);</w:t>
      </w:r>
    </w:p>
    <w:p w:rsidR="0068292F" w:rsidRPr="004A46C7" w:rsidRDefault="0068292F" w:rsidP="0068292F">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 xml:space="preserve">характеризующимся интеллектуально развитым, гуманным, поликультурным, справедливым, толерантным, инклюзивным, </w:t>
      </w:r>
      <w:proofErr w:type="spellStart"/>
      <w:r w:rsidRPr="004A46C7">
        <w:rPr>
          <w:rFonts w:ascii="Times New Roman" w:hAnsi="Times New Roman" w:cs="Times New Roman"/>
          <w:i/>
          <w:sz w:val="28"/>
          <w:szCs w:val="28"/>
        </w:rPr>
        <w:t>гендерно</w:t>
      </w:r>
      <w:proofErr w:type="spellEnd"/>
      <w:r w:rsidRPr="004A46C7">
        <w:rPr>
          <w:rFonts w:ascii="Times New Roman" w:hAnsi="Times New Roman" w:cs="Times New Roman"/>
          <w:i/>
          <w:sz w:val="28"/>
          <w:szCs w:val="28"/>
        </w:rPr>
        <w:t xml:space="preserve"> равноправным и социально ответственным обществом, сохраняющим этнокультурную идентичность;</w:t>
      </w:r>
    </w:p>
    <w:p w:rsidR="0068292F" w:rsidRPr="004A46C7" w:rsidRDefault="0068292F" w:rsidP="0068292F">
      <w:pPr>
        <w:shd w:val="clear" w:color="auto" w:fill="FFFFFF"/>
        <w:spacing w:after="0" w:line="300" w:lineRule="exact"/>
        <w:ind w:right="-2" w:firstLine="709"/>
        <w:jc w:val="both"/>
        <w:rPr>
          <w:rFonts w:ascii="Times New Roman" w:hAnsi="Times New Roman" w:cs="Times New Roman"/>
          <w:i/>
          <w:sz w:val="28"/>
          <w:szCs w:val="28"/>
        </w:rPr>
      </w:pPr>
      <w:proofErr w:type="gramStart"/>
      <w:r w:rsidRPr="004A46C7">
        <w:rPr>
          <w:rFonts w:ascii="Times New Roman" w:hAnsi="Times New Roman" w:cs="Times New Roman"/>
          <w:i/>
          <w:sz w:val="28"/>
          <w:szCs w:val="28"/>
        </w:rPr>
        <w:t>стремящимся</w:t>
      </w:r>
      <w:proofErr w:type="gramEnd"/>
      <w:r w:rsidRPr="004A46C7">
        <w:rPr>
          <w:rFonts w:ascii="Times New Roman" w:hAnsi="Times New Roman" w:cs="Times New Roman"/>
          <w:i/>
          <w:sz w:val="28"/>
          <w:szCs w:val="28"/>
        </w:rPr>
        <w:t xml:space="preserve"> к климатической нейтральности, минимизации воздействия на окружающую среду, сохранению природных ресурсов и </w:t>
      </w:r>
      <w:proofErr w:type="spellStart"/>
      <w:r w:rsidRPr="004A46C7">
        <w:rPr>
          <w:rFonts w:ascii="Times New Roman" w:hAnsi="Times New Roman" w:cs="Times New Roman"/>
          <w:i/>
          <w:sz w:val="28"/>
          <w:szCs w:val="28"/>
        </w:rPr>
        <w:t>биоразнообразия</w:t>
      </w:r>
      <w:proofErr w:type="spellEnd"/>
      <w:r w:rsidRPr="004A46C7">
        <w:rPr>
          <w:rFonts w:ascii="Times New Roman" w:hAnsi="Times New Roman" w:cs="Times New Roman"/>
          <w:i/>
          <w:sz w:val="28"/>
          <w:szCs w:val="28"/>
        </w:rPr>
        <w:t xml:space="preserve">; </w:t>
      </w:r>
    </w:p>
    <w:p w:rsidR="0068292F" w:rsidRPr="004A46C7" w:rsidRDefault="0068292F" w:rsidP="0068292F">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68292F" w:rsidRPr="004A46C7" w:rsidRDefault="0068292F" w:rsidP="0068292F">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68292F" w:rsidRPr="004A46C7" w:rsidRDefault="0068292F" w:rsidP="0068292F">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68292F" w:rsidRPr="004A46C7" w:rsidRDefault="0068292F" w:rsidP="0068292F">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Первый этап «Ориентация на будущие поколения</w:t>
      </w:r>
      <w:r w:rsidRPr="004A46C7">
        <w:rPr>
          <w:rFonts w:ascii="Times New Roman" w:hAnsi="Times New Roman" w:cs="Times New Roman"/>
          <w:sz w:val="28"/>
          <w:szCs w:val="28"/>
        </w:rPr>
        <w:t xml:space="preserve">» – </w:t>
      </w:r>
      <w:proofErr w:type="gramStart"/>
      <w:r w:rsidRPr="004A46C7">
        <w:rPr>
          <w:rFonts w:ascii="Times New Roman" w:hAnsi="Times New Roman" w:cs="Times New Roman"/>
          <w:sz w:val="28"/>
          <w:szCs w:val="28"/>
        </w:rPr>
        <w:t>с даты утверждения</w:t>
      </w:r>
      <w:proofErr w:type="gramEnd"/>
      <w:r w:rsidRPr="004A46C7">
        <w:rPr>
          <w:rFonts w:ascii="Times New Roman" w:hAnsi="Times New Roman" w:cs="Times New Roman"/>
          <w:sz w:val="28"/>
          <w:szCs w:val="28"/>
        </w:rPr>
        <w:t xml:space="preserve"> Стратегии до 2023 г. </w:t>
      </w:r>
    </w:p>
    <w:p w:rsidR="0068292F" w:rsidRPr="004A46C7" w:rsidRDefault="0068292F" w:rsidP="0068292F">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68292F" w:rsidRPr="004A46C7" w:rsidRDefault="0068292F" w:rsidP="0068292F">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Второй этап «Десятилетие перехода к устойчивому развитию» </w:t>
      </w:r>
      <w:r w:rsidRPr="004A46C7">
        <w:rPr>
          <w:rFonts w:ascii="Times New Roman" w:hAnsi="Times New Roman" w:cs="Times New Roman"/>
          <w:sz w:val="28"/>
          <w:szCs w:val="28"/>
        </w:rPr>
        <w:t xml:space="preserve">– 2024–2030 гг. </w:t>
      </w:r>
    </w:p>
    <w:p w:rsidR="0068292F" w:rsidRPr="004A46C7" w:rsidRDefault="0068292F" w:rsidP="0068292F">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68292F" w:rsidRPr="004A46C7" w:rsidRDefault="0068292F" w:rsidP="0068292F">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4A46C7">
        <w:rPr>
          <w:rFonts w:ascii="Times New Roman" w:hAnsi="Times New Roman" w:cs="Times New Roman"/>
          <w:sz w:val="28"/>
          <w:szCs w:val="28"/>
        </w:rPr>
        <w:t xml:space="preserve">– 2031–2035 гг. </w:t>
      </w:r>
    </w:p>
    <w:p w:rsidR="0068292F" w:rsidRPr="004A46C7" w:rsidRDefault="0068292F" w:rsidP="0068292F">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lastRenderedPageBreak/>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68292F" w:rsidRPr="004A46C7" w:rsidRDefault="0068292F" w:rsidP="0068292F">
      <w:pPr>
        <w:spacing w:after="0" w:line="300" w:lineRule="exact"/>
        <w:jc w:val="both"/>
        <w:rPr>
          <w:rFonts w:ascii="Times New Roman" w:hAnsi="Times New Roman" w:cs="Times New Roman"/>
          <w:sz w:val="28"/>
          <w:szCs w:val="28"/>
        </w:rPr>
      </w:pPr>
      <w:r w:rsidRPr="004A46C7">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68292F" w:rsidRPr="004A46C7" w:rsidRDefault="0068292F" w:rsidP="0068292F">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68292F" w:rsidRPr="004A46C7" w:rsidRDefault="0068292F" w:rsidP="0068292F">
      <w:pPr>
        <w:spacing w:after="0" w:line="300" w:lineRule="exact"/>
        <w:jc w:val="both"/>
        <w:rPr>
          <w:rFonts w:ascii="Times New Roman" w:hAnsi="Times New Roman" w:cs="Times New Roman"/>
          <w:sz w:val="28"/>
          <w:szCs w:val="28"/>
        </w:rPr>
      </w:pPr>
    </w:p>
    <w:p w:rsidR="0068292F" w:rsidRPr="004A46C7" w:rsidRDefault="0068292F" w:rsidP="0068292F">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Материал подготовлен комитетом</w:t>
      </w:r>
    </w:p>
    <w:p w:rsidR="0068292F" w:rsidRPr="004A46C7" w:rsidRDefault="0068292F" w:rsidP="0068292F">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экономики облисполкома</w:t>
      </w:r>
    </w:p>
    <w:p w:rsidR="0068292F" w:rsidRDefault="0068292F" w:rsidP="0068292F">
      <w:pPr>
        <w:spacing w:after="0" w:line="300" w:lineRule="exact"/>
        <w:ind w:firstLine="720"/>
        <w:jc w:val="right"/>
        <w:rPr>
          <w:rFonts w:ascii="Times New Roman" w:eastAsia="Times New Roman" w:hAnsi="Times New Roman" w:cs="Times New Roman"/>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68292F" w:rsidRDefault="0068292F" w:rsidP="0068292F">
      <w:pPr>
        <w:spacing w:after="0" w:line="280" w:lineRule="exact"/>
        <w:ind w:firstLine="720"/>
        <w:jc w:val="right"/>
        <w:rPr>
          <w:rFonts w:ascii="Times New Roman" w:eastAsia="Times New Roman" w:hAnsi="Times New Roman" w:cs="Times New Roman"/>
          <w:i/>
          <w:sz w:val="28"/>
          <w:szCs w:val="28"/>
          <w:lang w:eastAsia="ru-RU"/>
        </w:rPr>
      </w:pPr>
    </w:p>
    <w:p w:rsidR="00377AF1" w:rsidRPr="0068292F" w:rsidRDefault="00377AF1">
      <w:pPr>
        <w:rPr>
          <w:rFonts w:ascii="Times New Roman" w:hAnsi="Times New Roman" w:cs="Times New Roman"/>
          <w:sz w:val="28"/>
          <w:szCs w:val="28"/>
        </w:rPr>
      </w:pPr>
    </w:p>
    <w:sectPr w:rsidR="00377AF1" w:rsidRPr="0068292F" w:rsidSect="00377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92F"/>
    <w:rsid w:val="00377AF1"/>
    <w:rsid w:val="0068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92F"/>
    <w:rPr>
      <w:rFonts w:ascii="Times New Roman" w:hAnsi="Times New Roman" w:cs="Times New Roman"/>
      <w:sz w:val="24"/>
      <w:szCs w:val="24"/>
    </w:rPr>
  </w:style>
  <w:style w:type="paragraph" w:styleId="a4">
    <w:name w:val="Body Text"/>
    <w:basedOn w:val="a"/>
    <w:link w:val="a5"/>
    <w:uiPriority w:val="99"/>
    <w:semiHidden/>
    <w:unhideWhenUsed/>
    <w:rsid w:val="0068292F"/>
    <w:pPr>
      <w:spacing w:after="120"/>
    </w:pPr>
  </w:style>
  <w:style w:type="character" w:customStyle="1" w:styleId="a5">
    <w:name w:val="Основной текст Знак"/>
    <w:basedOn w:val="a0"/>
    <w:link w:val="a4"/>
    <w:uiPriority w:val="99"/>
    <w:semiHidden/>
    <w:rsid w:val="0068292F"/>
  </w:style>
  <w:style w:type="paragraph" w:customStyle="1" w:styleId="ConsPlusNormal">
    <w:name w:val="ConsPlusNormal"/>
    <w:uiPriority w:val="99"/>
    <w:rsid w:val="0068292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68292F"/>
    <w:rPr>
      <w:spacing w:val="20"/>
      <w:sz w:val="23"/>
      <w:szCs w:val="23"/>
      <w:shd w:val="clear" w:color="auto" w:fill="FFFFFF"/>
    </w:rPr>
  </w:style>
  <w:style w:type="character" w:customStyle="1" w:styleId="20pt">
    <w:name w:val="Основной текст (2) + Интервал 0 pt"/>
    <w:basedOn w:val="2"/>
    <w:rsid w:val="0068292F"/>
    <w:rPr>
      <w:color w:val="000000"/>
      <w:spacing w:val="10"/>
      <w:w w:val="100"/>
      <w:position w:val="0"/>
      <w:lang w:val="ru-RU"/>
    </w:rPr>
  </w:style>
  <w:style w:type="paragraph" w:customStyle="1" w:styleId="20">
    <w:name w:val="Основной текст (2)"/>
    <w:basedOn w:val="a"/>
    <w:link w:val="2"/>
    <w:uiPriority w:val="99"/>
    <w:rsid w:val="0068292F"/>
    <w:pPr>
      <w:widowControl w:val="0"/>
      <w:shd w:val="clear" w:color="auto" w:fill="FFFFFF"/>
      <w:spacing w:before="720" w:after="600" w:line="331" w:lineRule="exact"/>
    </w:pPr>
    <w:rPr>
      <w:spacing w:val="20"/>
      <w:sz w:val="23"/>
      <w:szCs w:val="23"/>
    </w:rPr>
  </w:style>
  <w:style w:type="paragraph" w:customStyle="1" w:styleId="cap1">
    <w:name w:val="cap1"/>
    <w:basedOn w:val="a"/>
    <w:rsid w:val="0068292F"/>
    <w:pPr>
      <w:spacing w:after="0" w:line="240" w:lineRule="auto"/>
    </w:pPr>
    <w:rPr>
      <w:rFonts w:ascii="Times New Roman" w:eastAsia="Times New Roman" w:hAnsi="Times New Roman" w:cs="Times New Roman"/>
      <w:i/>
      <w:iCs/>
      <w:lang w:eastAsia="ru-RU"/>
    </w:rPr>
  </w:style>
  <w:style w:type="character" w:styleId="a6">
    <w:name w:val="Emphasis"/>
    <w:basedOn w:val="a0"/>
    <w:uiPriority w:val="20"/>
    <w:qFormat/>
    <w:rsid w:val="0068292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11832</Words>
  <Characters>67448</Characters>
  <Application>Microsoft Office Word</Application>
  <DocSecurity>0</DocSecurity>
  <Lines>562</Lines>
  <Paragraphs>158</Paragraphs>
  <ScaleCrop>false</ScaleCrop>
  <Company/>
  <LinksUpToDate>false</LinksUpToDate>
  <CharactersWithSpaces>79122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2021-04-13T05:18:00Z</dcterms:created>
  <dcterms:modified xsi:type="dcterms:W3CDTF">2021-04-13T05:22:00Z</dcterms:modified>
</cp:coreProperties>
</file>