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МОГИЛЁВСКИЙ ОБЛАСТНОЙ ИСПОЛНИТЕЛЬНЫЙ КОМИТЕТ</w:t>
      </w: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ГЛАВНОЕ УПРАВЛЕНИЕ ИДЕОЛОГИЧЕСКОЙ РАБОТЫ</w:t>
      </w: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И ПО ДЕЛАМ МОЛОДЕЖИ</w:t>
      </w: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Pr="004E028E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4E028E">
        <w:rPr>
          <w:rFonts w:ascii="Times New Roman" w:hAnsi="Times New Roman"/>
          <w:b/>
          <w:sz w:val="34"/>
          <w:szCs w:val="34"/>
        </w:rPr>
        <w:t>ПЕРЕПИСЬ НАСЕЛЕНИЯ:</w:t>
      </w: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E028E">
        <w:rPr>
          <w:rFonts w:ascii="Times New Roman" w:hAnsi="Times New Roman"/>
          <w:b/>
          <w:sz w:val="34"/>
          <w:szCs w:val="34"/>
        </w:rPr>
        <w:t>ВЗГЛЯД НА НАСТОЯЩЕЕ – ШАГ В БУДУЩЕЕ!</w:t>
      </w:r>
    </w:p>
    <w:p w:rsidR="00433244" w:rsidRDefault="00433244" w:rsidP="00433244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материал  для информационно-пропагандистских групп</w:t>
      </w: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Default="00433244" w:rsidP="00433244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  <w:lang w:eastAsia="ru-RU"/>
        </w:rPr>
      </w:pP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г. Могилёв</w:t>
      </w:r>
    </w:p>
    <w:p w:rsidR="00433244" w:rsidRPr="004E028E" w:rsidRDefault="00433244" w:rsidP="0043324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сентябрь</w:t>
      </w:r>
      <w:r w:rsidRPr="004E028E">
        <w:rPr>
          <w:rFonts w:ascii="Times New Roman" w:hAnsi="Times New Roman"/>
          <w:b/>
          <w:sz w:val="30"/>
          <w:szCs w:val="30"/>
          <w:lang w:eastAsia="ru-RU"/>
        </w:rPr>
        <w:t xml:space="preserve"> 2019 г.</w:t>
      </w: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3244" w:rsidRPr="00F06B60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ПЕРЕПИСЬ НАСЕЛЕНИЯ:</w:t>
      </w:r>
    </w:p>
    <w:p w:rsidR="00433244" w:rsidRPr="00F06B60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ВЗГЛЯД НА НАСТОЯЩЕЕ – ШАГ В БУДУЩЕЕ!</w:t>
      </w:r>
    </w:p>
    <w:p w:rsidR="00433244" w:rsidRPr="00F06B60" w:rsidRDefault="00433244" w:rsidP="004332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Перепись населения – это общенациональное мероприятие, участие в котором принимают все лица, постоянно или временно проживающие либо временно пребывающие в государстве на определенную дату. Ее часто называют </w:t>
      </w:r>
      <w:r w:rsidRPr="00F06B60">
        <w:rPr>
          <w:rFonts w:ascii="Times New Roman" w:hAnsi="Times New Roman"/>
          <w:b/>
          <w:sz w:val="28"/>
          <w:szCs w:val="28"/>
        </w:rPr>
        <w:t>коллективным портретом всей страны</w:t>
      </w:r>
      <w:r w:rsidRPr="00F06B60">
        <w:rPr>
          <w:rFonts w:ascii="Times New Roman" w:hAnsi="Times New Roman"/>
          <w:sz w:val="28"/>
          <w:szCs w:val="28"/>
        </w:rPr>
        <w:t>.</w:t>
      </w:r>
      <w:r w:rsidRPr="00F06B60">
        <w:rPr>
          <w:rFonts w:ascii="Times New Roman" w:hAnsi="Times New Roman"/>
          <w:spacing w:val="-6"/>
          <w:sz w:val="28"/>
          <w:szCs w:val="28"/>
        </w:rPr>
        <w:t> 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 xml:space="preserve">В соответствии с Указом Президента Республики Беларусь от 24 октября 2016 г. № 384 «О проведении в 2019 году переписи населения Республики Беларусь»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очередная перепись населения в Беларуси пройдет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br/>
        <w:t>с 4 по 30 октября 2019 г.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28"/>
          <w:szCs w:val="28"/>
        </w:rPr>
      </w:pPr>
      <w:r w:rsidRPr="00F06B60">
        <w:rPr>
          <w:spacing w:val="-6"/>
          <w:sz w:val="28"/>
          <w:szCs w:val="28"/>
        </w:rPr>
        <w:t xml:space="preserve">Перепись – 2019 станет третьей с момента обретения Республикой Беларусь независимости </w:t>
      </w:r>
      <w:r w:rsidRPr="00F06B60">
        <w:rPr>
          <w:i/>
          <w:spacing w:val="-6"/>
          <w:sz w:val="28"/>
          <w:szCs w:val="28"/>
        </w:rPr>
        <w:t>(предыдущие проводились в 1999 и 2009 годах)</w:t>
      </w:r>
      <w:r w:rsidRPr="00F06B60">
        <w:rPr>
          <w:spacing w:val="-6"/>
          <w:sz w:val="28"/>
          <w:szCs w:val="28"/>
        </w:rPr>
        <w:t xml:space="preserve">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государства поручил провести перепись на международном уровне, но при максимальном снижении затрат: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«В стране достаточно сил и средств, чтобы сделать все качественно и вовремя, однако главное – подойти к вопросу по-земному и по-хозяйски»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3244" w:rsidRPr="00F06B60" w:rsidRDefault="00433244" w:rsidP="00433244">
      <w:pPr>
        <w:pStyle w:val="a4"/>
        <w:shd w:val="clear" w:color="auto" w:fill="FFFFFF"/>
        <w:ind w:firstLine="708"/>
        <w:jc w:val="center"/>
        <w:rPr>
          <w:b/>
          <w:sz w:val="28"/>
          <w:szCs w:val="28"/>
          <w:u w:val="single"/>
        </w:rPr>
      </w:pPr>
    </w:p>
    <w:p w:rsidR="00433244" w:rsidRPr="00F06B60" w:rsidRDefault="00433244" w:rsidP="00433244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>Мировой опыт проведения переписей населения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Учет населения имеет многовековую историю. Переписи населения проводились еще в Древнем Египте, Китае, Древней Греции. В Древнем Риме регулярный учет населения </w:t>
      </w:r>
      <w:r w:rsidRPr="00F06B60">
        <w:rPr>
          <w:rFonts w:ascii="Times New Roman" w:hAnsi="Times New Roman"/>
          <w:i/>
          <w:sz w:val="28"/>
          <w:szCs w:val="28"/>
        </w:rPr>
        <w:t>(т.н. цензы)</w:t>
      </w:r>
      <w:r w:rsidRPr="00F06B60">
        <w:rPr>
          <w:rFonts w:ascii="Times New Roman" w:hAnsi="Times New Roman"/>
          <w:sz w:val="28"/>
          <w:szCs w:val="28"/>
        </w:rPr>
        <w:t xml:space="preserve"> проводился с 435 года до н. э. В США полная перепись населения была впервые проведена в 1790 году.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в зависимости от метода сбора данных существуют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три основных подхода к проведению переписей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33244" w:rsidRPr="00F06B60" w:rsidRDefault="00433244" w:rsidP="00433244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традиционная перепись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проведение сплошного опроса населения на всей территории страны в короткий срок от нескольких дней до нескольких недель. В Италии, Великобритании, Ирландии, Словакии, </w:t>
      </w:r>
      <w:r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Португалии и некоторых других странах Европы переписчики раздают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анкеты населению и собирают их после заполнения. В Греции, Албании, Черногории, Хорватии анкету заполняет переписчик;</w:t>
      </w:r>
    </w:p>
    <w:p w:rsidR="00433244" w:rsidRPr="00F06B60" w:rsidRDefault="00433244" w:rsidP="00433244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перепись населения с использованием регистров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(данных из административных источников)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аселение непосредственно в процедуре переписи не участвует. Этот метод позволяет оптимизировать затраты на проведение переписи, однако имеет </w:t>
      </w:r>
      <w:r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недостатки: дефицит информации, необходимой для получения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отдельных характеристик населения (например, фактическое место проживания человека). Перепись на основе регистров проводят в основном Скандинавские страны, а также Австрия; </w:t>
      </w:r>
    </w:p>
    <w:p w:rsidR="00433244" w:rsidRPr="00F06B60" w:rsidRDefault="00433244" w:rsidP="00433244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комбинированная перепись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опрос всего населения  проводится в</w:t>
      </w:r>
      <w:r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сочетании с данными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регистров. Комбинированная перепись проводилась в 2011 году в Испании, Эстонии, Италии, Латвии, Литве и Чехии.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Данный подход будет применен и в Республике Беларусь.</w:t>
      </w:r>
    </w:p>
    <w:p w:rsidR="00433244" w:rsidRPr="00F06B60" w:rsidRDefault="00433244" w:rsidP="0043324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Справочно.</w:t>
      </w:r>
    </w:p>
    <w:p w:rsidR="00433244" w:rsidRPr="00F06B60" w:rsidRDefault="00433244" w:rsidP="0043324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данным совместного исследования Европейской экономической комиссии ООН и Статистического отдела ООН, в раунде переписей 2010 года в Европе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21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страна провела традиционную перепись,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использовали только регистры,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13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– комбинированную перепись с предоставлением респондентам возможности заполнения переписных листов по Интернету. 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Переписные листы разных стран очень похожи. Вместе с тем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каждой стране используют свои приемы в подготовке к переписи, свои методы работы с населением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учитывая национальные особенности и традиции общества.</w:t>
      </w:r>
    </w:p>
    <w:p w:rsidR="00433244" w:rsidRPr="00F06B60" w:rsidRDefault="00433244" w:rsidP="0043324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433244" w:rsidRPr="00F06B60" w:rsidRDefault="00433244" w:rsidP="00433244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Перепись населения в </w:t>
      </w:r>
      <w:r w:rsidRPr="00F06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Италии</w:t>
      </w: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исследовала, в том числе, количественные и качественные характеристики иммигрантов (типы их семей, наличие несовершеннолетних, уровень образования, квалификация, условия проживания, время и причина переезда на жительство в Италию). </w:t>
      </w:r>
    </w:p>
    <w:p w:rsidR="00433244" w:rsidRPr="00F06B60" w:rsidRDefault="00433244" w:rsidP="00433244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F06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Польше</w:t>
      </w: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каждый поляк обязан дать полные и правдивые ответы на вопросы переписной анкеты. За отказ представить информацию грозит штраф, а за представление ложных сведений – наказание вплоть до лишения свободы. Переписчикам запрещается спрашивать о вероисповедании, политических взглядах, доходах или состоянии здоровья.</w:t>
      </w:r>
    </w:p>
    <w:p w:rsidR="00433244" w:rsidRPr="00F06B60" w:rsidRDefault="00433244" w:rsidP="0043324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США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согласно Конституции, по результатам переписи осуществляется перераспределение мест в Палате представителей Конгресса. </w:t>
      </w:r>
    </w:p>
    <w:p w:rsidR="00433244" w:rsidRPr="00F06B60" w:rsidRDefault="00433244" w:rsidP="00433244">
      <w:pPr>
        <w:spacing w:before="120" w:after="0" w:line="240" w:lineRule="auto"/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развитых странах мира эксперты единодушны во мнении, что выгоды, которые можно получить от переписи населения, значительно превышают затраты на ее проведение. </w:t>
      </w: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ind w:firstLine="708"/>
        <w:jc w:val="both"/>
        <w:rPr>
          <w:i/>
          <w:color w:val="231F20"/>
          <w:sz w:val="28"/>
          <w:szCs w:val="28"/>
        </w:rPr>
      </w:pPr>
    </w:p>
    <w:p w:rsidR="00433244" w:rsidRPr="00F06B60" w:rsidRDefault="00433244" w:rsidP="00433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sz w:val="28"/>
          <w:szCs w:val="28"/>
          <w:u w:val="single"/>
        </w:rPr>
        <w:t>Сведения о прошлых переписях белорусского населения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Первые данные об учете населения на территории современной Беларуси относятся к XI – XIII векам. В XVI веке в городах Беларуси (как и во многих населенных пунктах Речи Посполитой) была принята церковная регистрация рождений, браков, смертей, что способствовало </w:t>
      </w:r>
      <w:r w:rsidRPr="00F06B60">
        <w:rPr>
          <w:rFonts w:ascii="Times New Roman" w:hAnsi="Times New Roman"/>
          <w:spacing w:val="-12"/>
          <w:sz w:val="28"/>
          <w:szCs w:val="28"/>
        </w:rPr>
        <w:t>упорядочению учета населения. После вхождения Беларуси в состав Российской</w:t>
      </w:r>
      <w:r w:rsidRPr="00F06B60">
        <w:rPr>
          <w:rFonts w:ascii="Times New Roman" w:hAnsi="Times New Roman"/>
          <w:sz w:val="28"/>
          <w:szCs w:val="28"/>
        </w:rPr>
        <w:t xml:space="preserve"> империи население белорусских губерний стало учитываться с 1811 года.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Белорусское население переписывали уже десять раз.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Первая и единственная Всеобщая перепись населения Российской империи была проведена 9 февраля </w:t>
      </w:r>
      <w:r w:rsidRPr="00F06B60">
        <w:rPr>
          <w:rFonts w:ascii="Times New Roman" w:hAnsi="Times New Roman"/>
          <w:b/>
          <w:sz w:val="28"/>
          <w:szCs w:val="28"/>
        </w:rPr>
        <w:t>1897 г</w:t>
      </w:r>
      <w:r w:rsidRPr="00F06B60">
        <w:rPr>
          <w:rFonts w:ascii="Times New Roman" w:hAnsi="Times New Roman"/>
          <w:sz w:val="28"/>
          <w:szCs w:val="28"/>
        </w:rPr>
        <w:t>. Были учтены жители Витебской, Гродненской, Минской, Могилевской и Виленской губерний (</w:t>
      </w:r>
      <w:r w:rsidRPr="00F06B60">
        <w:rPr>
          <w:rFonts w:ascii="Times New Roman" w:hAnsi="Times New Roman"/>
          <w:b/>
          <w:sz w:val="28"/>
          <w:szCs w:val="28"/>
        </w:rPr>
        <w:t>5 886 тыс.</w:t>
      </w:r>
      <w:r w:rsidRPr="00F06B60">
        <w:rPr>
          <w:rFonts w:ascii="Times New Roman" w:hAnsi="Times New Roman"/>
          <w:sz w:val="28"/>
          <w:szCs w:val="28"/>
        </w:rPr>
        <w:t xml:space="preserve"> человек).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Вторая перепись белорусского населения, которая стала первой советской переписью, была проведена в августе</w:t>
      </w:r>
      <w:r w:rsidRPr="00F06B60">
        <w:rPr>
          <w:rFonts w:ascii="Times New Roman" w:hAnsi="Times New Roman"/>
          <w:b/>
          <w:sz w:val="28"/>
          <w:szCs w:val="28"/>
        </w:rPr>
        <w:t xml:space="preserve"> 1920 г</w:t>
      </w:r>
      <w:r w:rsidRPr="00F06B60">
        <w:rPr>
          <w:rFonts w:ascii="Times New Roman" w:hAnsi="Times New Roman"/>
          <w:sz w:val="28"/>
          <w:szCs w:val="28"/>
        </w:rPr>
        <w:t>., но гражданская война не позволила получить достоверную информацию по региону.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Третья перепись населения прошла в декабре </w:t>
      </w:r>
      <w:r w:rsidRPr="00F06B60">
        <w:rPr>
          <w:rFonts w:ascii="Times New Roman" w:hAnsi="Times New Roman"/>
          <w:b/>
          <w:sz w:val="28"/>
          <w:szCs w:val="28"/>
        </w:rPr>
        <w:t>1926 г.</w:t>
      </w:r>
      <w:r w:rsidRPr="00F06B60">
        <w:rPr>
          <w:rFonts w:ascii="Times New Roman" w:hAnsi="Times New Roman"/>
          <w:sz w:val="28"/>
          <w:szCs w:val="28"/>
        </w:rPr>
        <w:t xml:space="preserve"> и стала первой Всесоюзной переписью,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в ходе которой собирались сведения о каждом человеке. </w:t>
      </w:r>
      <w:r w:rsidRPr="00F06B60">
        <w:rPr>
          <w:rFonts w:ascii="Times New Roman" w:hAnsi="Times New Roman"/>
          <w:spacing w:val="-6"/>
          <w:sz w:val="28"/>
          <w:szCs w:val="28"/>
        </w:rPr>
        <w:lastRenderedPageBreak/>
        <w:t xml:space="preserve">Полная обработка данных была закончена в 1928 году. В нашей республике насчитывалось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4 925 тыс.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человек. Материалы переписи были широко использованы при составлении первого пятилетнего плана развития народного хозяйства БССР, планов ликвидации неграмотности населения.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Перепись, проведенная в</w:t>
      </w:r>
      <w:r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1937 году, была однодневной. По мнению советского руководства, она должна была подтвердить серьезные успехи, достигнутые страной в демографической, социальной и экономической сферах. Однако результаты переписи показали обратное. Ее данные не были  опубликованы, а организаторы – репрессированы. Лишь в начале 1990-х годов была доказана точность учета населения при проведении переписи в 1937 году.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В январе</w:t>
      </w:r>
      <w:r w:rsidRPr="00F06B60">
        <w:rPr>
          <w:rFonts w:ascii="Times New Roman" w:hAnsi="Times New Roman"/>
          <w:b/>
          <w:sz w:val="28"/>
          <w:szCs w:val="28"/>
        </w:rPr>
        <w:t xml:space="preserve"> 1939 года</w:t>
      </w:r>
      <w:r w:rsidRPr="00F06B60">
        <w:rPr>
          <w:rFonts w:ascii="Times New Roman" w:hAnsi="Times New Roman"/>
          <w:sz w:val="28"/>
          <w:szCs w:val="28"/>
        </w:rPr>
        <w:t xml:space="preserve"> была проведена четвертая перепись населения, но ее итоги были опубликованы только в 1980-е годы, так как начавшаяся война не позволила завершить обработку всех собранных материалов. Численность жителей БССР составила </w:t>
      </w:r>
      <w:r w:rsidRPr="00F06B60">
        <w:rPr>
          <w:rFonts w:ascii="Times New Roman" w:hAnsi="Times New Roman"/>
          <w:b/>
          <w:sz w:val="28"/>
          <w:szCs w:val="28"/>
        </w:rPr>
        <w:t>5 270 тыс.</w:t>
      </w:r>
      <w:r w:rsidRPr="00F06B60">
        <w:rPr>
          <w:rFonts w:ascii="Times New Roman" w:hAnsi="Times New Roman"/>
          <w:sz w:val="28"/>
          <w:szCs w:val="28"/>
        </w:rPr>
        <w:t xml:space="preserve"> человек.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Первая послевоенная перепись населения была проведена в январе</w:t>
      </w:r>
      <w:r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1959 года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. Численность населения республики составила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8 056 тыс.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При проведении переписи</w:t>
      </w:r>
      <w:r w:rsidRPr="00F06B60">
        <w:rPr>
          <w:rFonts w:ascii="Times New Roman" w:hAnsi="Times New Roman"/>
          <w:b/>
          <w:sz w:val="28"/>
          <w:szCs w:val="28"/>
        </w:rPr>
        <w:t xml:space="preserve"> 1970 года</w:t>
      </w:r>
      <w:r w:rsidRPr="00F06B60">
        <w:rPr>
          <w:rFonts w:ascii="Times New Roman" w:hAnsi="Times New Roman"/>
          <w:sz w:val="28"/>
          <w:szCs w:val="28"/>
        </w:rPr>
        <w:t xml:space="preserve">, по результатам которой численность населения Беларуси составила </w:t>
      </w:r>
      <w:r w:rsidRPr="00F06B60">
        <w:rPr>
          <w:rFonts w:ascii="Times New Roman" w:hAnsi="Times New Roman"/>
          <w:b/>
          <w:sz w:val="28"/>
          <w:szCs w:val="28"/>
        </w:rPr>
        <w:t>9 млн. человек</w:t>
      </w:r>
      <w:r w:rsidRPr="00F06B60">
        <w:rPr>
          <w:rFonts w:ascii="Times New Roman" w:hAnsi="Times New Roman"/>
          <w:sz w:val="28"/>
          <w:szCs w:val="28"/>
        </w:rPr>
        <w:t xml:space="preserve">, впервые проводилось выборочное (25%) наблюдение постоянно проживающего населения. Задавался вопрос о национальности, иностранцам необходимо было указать гражданство, в городах с населением свыше 500 тыс. жителей учитывалась маятниковая миграция </w:t>
      </w:r>
      <w:r w:rsidRPr="00F06B60">
        <w:rPr>
          <w:rFonts w:ascii="Times New Roman" w:hAnsi="Times New Roman"/>
          <w:i/>
          <w:sz w:val="28"/>
          <w:szCs w:val="28"/>
        </w:rPr>
        <w:t>(регулярные поездки из одного населенного пункта (места жительства) в другой на работу или учебу и обратно)</w:t>
      </w:r>
      <w:r w:rsidRPr="00F06B60">
        <w:rPr>
          <w:rFonts w:ascii="Times New Roman" w:hAnsi="Times New Roman"/>
          <w:sz w:val="28"/>
          <w:szCs w:val="28"/>
        </w:rPr>
        <w:t>, впервые после войны включили вопрос к женщинам о количестве рожденных ими детей.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Отличительной особенностью переписи населения, проведенной в </w:t>
      </w:r>
      <w:r w:rsidRPr="00F06B60">
        <w:rPr>
          <w:rFonts w:ascii="Times New Roman" w:hAnsi="Times New Roman"/>
          <w:b/>
          <w:sz w:val="28"/>
          <w:szCs w:val="28"/>
        </w:rPr>
        <w:t>1979 году</w:t>
      </w:r>
      <w:r w:rsidRPr="00F06B60">
        <w:rPr>
          <w:rFonts w:ascii="Times New Roman" w:hAnsi="Times New Roman"/>
          <w:sz w:val="28"/>
          <w:szCs w:val="28"/>
        </w:rPr>
        <w:t xml:space="preserve">, стало использование ЭВМ при обработке материалов. По итогам данной переписи население Беларуси составило </w:t>
      </w:r>
      <w:r w:rsidRPr="00F06B60">
        <w:rPr>
          <w:rFonts w:ascii="Times New Roman" w:hAnsi="Times New Roman"/>
          <w:b/>
          <w:sz w:val="28"/>
          <w:szCs w:val="28"/>
        </w:rPr>
        <w:t>9 533 тыс.</w:t>
      </w:r>
      <w:r w:rsidRPr="00F06B60">
        <w:rPr>
          <w:rFonts w:ascii="Times New Roman" w:hAnsi="Times New Roman"/>
          <w:sz w:val="28"/>
          <w:szCs w:val="28"/>
        </w:rPr>
        <w:t xml:space="preserve"> человек.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В перепись</w:t>
      </w:r>
      <w:r w:rsidRPr="00F06B60">
        <w:rPr>
          <w:rFonts w:ascii="Times New Roman" w:hAnsi="Times New Roman"/>
          <w:b/>
          <w:sz w:val="28"/>
          <w:szCs w:val="28"/>
        </w:rPr>
        <w:t xml:space="preserve"> 1989 года</w:t>
      </w:r>
      <w:r w:rsidRPr="00F06B60">
        <w:rPr>
          <w:rFonts w:ascii="Times New Roman" w:hAnsi="Times New Roman"/>
          <w:sz w:val="28"/>
          <w:szCs w:val="28"/>
        </w:rPr>
        <w:t xml:space="preserve"> впервые были включены вопросы о жилищных условиях граждан. Считывание информации с переписных листов проводилось специальными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сканерами. Численность населения республики составила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10 152 тыс.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В суверенной Республике Беларусь первая перепись населения прошла в январе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 1999 г.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Численность населения составила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10 045 тыс.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человек.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Следующая перепись, проведенная в октябре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 2009 г.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, показала результат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9 503 тыс. </w:t>
      </w:r>
      <w:r w:rsidRPr="00F06B60">
        <w:rPr>
          <w:rFonts w:ascii="Times New Roman" w:hAnsi="Times New Roman"/>
          <w:spacing w:val="-6"/>
          <w:sz w:val="28"/>
          <w:szCs w:val="28"/>
        </w:rPr>
        <w:t>человек.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244" w:rsidRPr="00F06B60" w:rsidRDefault="00433244" w:rsidP="00433244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>Значимость проведения переписи населения</w:t>
      </w:r>
    </w:p>
    <w:p w:rsidR="00433244" w:rsidRPr="00F06B60" w:rsidRDefault="00433244" w:rsidP="00433244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>для белорусского государства</w:t>
      </w:r>
    </w:p>
    <w:p w:rsidR="00433244" w:rsidRPr="00F06B60" w:rsidRDefault="00433244" w:rsidP="0043324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06B60">
        <w:rPr>
          <w:b/>
          <w:sz w:val="28"/>
          <w:szCs w:val="28"/>
        </w:rPr>
        <w:t>Цель переписи</w:t>
      </w:r>
      <w:r w:rsidRPr="00F06B60">
        <w:rPr>
          <w:sz w:val="28"/>
          <w:szCs w:val="28"/>
        </w:rPr>
        <w:t xml:space="preserve"> – получение актуальной информации о населении Республики Беларусь, необходимой для разработки параметров и программ социально-экономического развития страны, текущих расчетов и прогнозирования численности и состава населения, изучения размещения и использования трудовых ресурсов, а также научных исследований.</w:t>
      </w:r>
    </w:p>
    <w:p w:rsidR="00433244" w:rsidRPr="00F06B60" w:rsidRDefault="00433244" w:rsidP="00433244">
      <w:pPr>
        <w:pStyle w:val="a4"/>
        <w:shd w:val="clear" w:color="auto" w:fill="FFFFFF"/>
        <w:ind w:firstLine="709"/>
        <w:jc w:val="both"/>
        <w:rPr>
          <w:i/>
          <w:sz w:val="28"/>
          <w:szCs w:val="28"/>
        </w:rPr>
      </w:pPr>
      <w:r w:rsidRPr="00F06B60">
        <w:rPr>
          <w:sz w:val="28"/>
          <w:szCs w:val="28"/>
        </w:rPr>
        <w:t xml:space="preserve">Перепись населения является фактически единственным инструментом, который </w:t>
      </w:r>
      <w:r w:rsidRPr="00F06B60">
        <w:rPr>
          <w:b/>
          <w:sz w:val="28"/>
          <w:szCs w:val="28"/>
        </w:rPr>
        <w:t xml:space="preserve">позволяет получить сведения о численности и структуре </w:t>
      </w:r>
      <w:r w:rsidRPr="00F06B60">
        <w:rPr>
          <w:b/>
          <w:sz w:val="28"/>
          <w:szCs w:val="28"/>
        </w:rPr>
        <w:lastRenderedPageBreak/>
        <w:t>населения всей страны и каждой ее административно-территориальной единицы в сочетании с социально-экономическими характеристиками, национальным и языковым составом населения, его уровнем образования, миграционной активностью</w:t>
      </w:r>
      <w:r w:rsidRPr="00F06B60">
        <w:rPr>
          <w:sz w:val="28"/>
          <w:szCs w:val="28"/>
        </w:rPr>
        <w:t xml:space="preserve">. </w:t>
      </w:r>
    </w:p>
    <w:p w:rsidR="00433244" w:rsidRPr="00F06B60" w:rsidRDefault="00433244" w:rsidP="00433244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06B60">
        <w:rPr>
          <w:b/>
          <w:sz w:val="28"/>
          <w:szCs w:val="28"/>
        </w:rPr>
        <w:t>У</w:t>
      </w:r>
      <w:r w:rsidRPr="00F06B60">
        <w:rPr>
          <w:b/>
          <w:bCs/>
          <w:sz w:val="28"/>
          <w:szCs w:val="28"/>
        </w:rPr>
        <w:t>никальность данных, получаемых в ходе переписей населения, заключается в том, что их нельзя получить при текущем демографическом учете либо из административных источников.</w:t>
      </w:r>
      <w:r w:rsidRPr="00F06B60">
        <w:rPr>
          <w:bCs/>
          <w:sz w:val="28"/>
          <w:szCs w:val="28"/>
        </w:rPr>
        <w:t xml:space="preserve"> Н</w:t>
      </w:r>
      <w:r w:rsidRPr="00F06B60">
        <w:rPr>
          <w:sz w:val="28"/>
          <w:szCs w:val="28"/>
        </w:rPr>
        <w:t>апример, только по данным переписи населения можно узнать какие национальности у нас проживают и сколько их, число семей и домашних хозяйств, их состав и жилищные условия.</w:t>
      </w:r>
    </w:p>
    <w:p w:rsidR="00433244" w:rsidRPr="00F06B60" w:rsidRDefault="00433244" w:rsidP="00433244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F06B60">
        <w:rPr>
          <w:b/>
          <w:i/>
          <w:sz w:val="28"/>
          <w:szCs w:val="28"/>
        </w:rPr>
        <w:t>Справочно.</w:t>
      </w:r>
    </w:p>
    <w:p w:rsidR="00433244" w:rsidRPr="00F06B60" w:rsidRDefault="00433244" w:rsidP="00433244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>По данным переписи населения 2009 года,</w:t>
      </w:r>
      <w:bookmarkStart w:id="0" w:name="_GoBack"/>
      <w:bookmarkEnd w:id="0"/>
      <w:r w:rsidRPr="00F06B60">
        <w:rPr>
          <w:i/>
          <w:sz w:val="28"/>
          <w:szCs w:val="28"/>
        </w:rPr>
        <w:t xml:space="preserve"> в Республике Беларусь проживало около </w:t>
      </w:r>
      <w:r w:rsidRPr="00F06B60">
        <w:rPr>
          <w:b/>
          <w:i/>
          <w:sz w:val="28"/>
          <w:szCs w:val="28"/>
        </w:rPr>
        <w:t>140</w:t>
      </w:r>
      <w:r w:rsidRPr="00F06B60">
        <w:rPr>
          <w:i/>
          <w:sz w:val="28"/>
          <w:szCs w:val="28"/>
        </w:rPr>
        <w:t xml:space="preserve"> национальностей, из них белорусы составляли 83,7%. В десятку с наибольшей численностью входили русские, поляки, </w:t>
      </w:r>
      <w:r w:rsidRPr="00F06B60">
        <w:rPr>
          <w:i/>
          <w:spacing w:val="-6"/>
          <w:sz w:val="28"/>
          <w:szCs w:val="28"/>
        </w:rPr>
        <w:t>украинцы, евреи, армяне, татары, цыгане, азербайджанцы и литовцы. Число</w:t>
      </w:r>
      <w:r w:rsidRPr="00F06B60">
        <w:rPr>
          <w:i/>
          <w:sz w:val="28"/>
          <w:szCs w:val="28"/>
        </w:rPr>
        <w:t xml:space="preserve"> семей в республике составило </w:t>
      </w:r>
      <w:r w:rsidRPr="00F06B60">
        <w:rPr>
          <w:b/>
          <w:i/>
          <w:sz w:val="28"/>
          <w:szCs w:val="28"/>
        </w:rPr>
        <w:t>2 691,2 тыс.</w:t>
      </w:r>
      <w:r w:rsidRPr="00F06B60">
        <w:rPr>
          <w:i/>
          <w:sz w:val="28"/>
          <w:szCs w:val="28"/>
        </w:rPr>
        <w:t xml:space="preserve">, из них многодетных </w:t>
      </w:r>
      <w:r w:rsidRPr="00F06B60">
        <w:rPr>
          <w:i/>
          <w:spacing w:val="-6"/>
          <w:sz w:val="28"/>
          <w:szCs w:val="28"/>
        </w:rPr>
        <w:t xml:space="preserve">семей, </w:t>
      </w:r>
      <w:r w:rsidRPr="00F06B60">
        <w:rPr>
          <w:i/>
          <w:spacing w:val="-10"/>
          <w:sz w:val="28"/>
          <w:szCs w:val="28"/>
        </w:rPr>
        <w:t>имеющих в своем составе трех и более детей в возрасте до 18 лет, – 62,5 тыс.</w:t>
      </w:r>
    </w:p>
    <w:p w:rsidR="00433244" w:rsidRPr="00F06B60" w:rsidRDefault="00433244" w:rsidP="00433244">
      <w:pPr>
        <w:pStyle w:val="a4"/>
        <w:shd w:val="clear" w:color="auto" w:fill="FFFFFF"/>
        <w:spacing w:before="120"/>
        <w:ind w:firstLine="709"/>
        <w:jc w:val="both"/>
        <w:rPr>
          <w:b/>
          <w:sz w:val="28"/>
          <w:szCs w:val="28"/>
        </w:rPr>
      </w:pPr>
      <w:r w:rsidRPr="00F06B60">
        <w:rPr>
          <w:b/>
          <w:sz w:val="28"/>
          <w:szCs w:val="28"/>
        </w:rPr>
        <w:t>Данные переписи отражают важные изменения, произошедшие в стране в межпереписной период.</w:t>
      </w:r>
    </w:p>
    <w:p w:rsidR="00433244" w:rsidRPr="00F06B60" w:rsidRDefault="00433244" w:rsidP="00433244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F06B60">
        <w:rPr>
          <w:b/>
          <w:i/>
          <w:sz w:val="28"/>
          <w:szCs w:val="28"/>
        </w:rPr>
        <w:t>Справочно.</w:t>
      </w:r>
    </w:p>
    <w:p w:rsidR="00433244" w:rsidRPr="00F06B60" w:rsidRDefault="00433244" w:rsidP="00433244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>К примеру, итоги переписи населения 2009 года свидетельствуют о росте уровня образования жителей страны – почти 19% населения республики имели высшее образование, тогда как в 1999 году – только 14%. Доля населения, имеющего общее начальное образование, за этот период сократилась с 13,7% до 6,1%.</w:t>
      </w:r>
    </w:p>
    <w:p w:rsidR="00433244" w:rsidRPr="00F06B60" w:rsidRDefault="00433244" w:rsidP="00433244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 xml:space="preserve">Миграционные процессы привели к увеличению численности представителей отдельных национальностей. Так, по сравнению с данными переписи населения 1999 года численность китайцев, постоянно проживающих на территории республики, выросла более чем в 20 раз, арабов – в 2,7 раза, туркмен – в 2,9 раза. 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Перепись населения важна не только для государства, но и для каждого человека в отдельности.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сведений о количестве людей, </w:t>
      </w:r>
      <w:r w:rsidRPr="00F06B60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проживающих на конкретной территории, их образовании, профессиональной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подготовке, численности трудоспособного населения, детях дошкольного и школьного возраста невозможно определить объемы финансирования социальных выплат, потребности в воспитателях, учителях, врачах и т.д.</w:t>
      </w:r>
    </w:p>
    <w:p w:rsidR="00433244" w:rsidRPr="00F06B60" w:rsidRDefault="00433244" w:rsidP="00433244">
      <w:pPr>
        <w:spacing w:before="8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433244" w:rsidRPr="00F06B60" w:rsidRDefault="00433244" w:rsidP="0043324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Данные переписи используются при проведении анализа и оценок выполнения Программы социально-экономического развития Республики Беларусь на 2016 – 2020 годы, государственных </w:t>
      </w:r>
      <w:hyperlink r:id="rId5" w:history="1">
        <w:r w:rsidRPr="00F06B60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программ</w:t>
        </w:r>
      </w:hyperlink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социальной защите и содействии занятости населения, по преодолению последствий катастрофы на Чернобыльской АЭС, «Здоровье народа и демографическая безопасность Республики Беларусь», «Образование и молодежная политика», «Комфортное жилье и благоприятная среда» и др. (см.: http://www.economy.gov.by/ru/gos-progr-2016-20-ru/). 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Итоговые данные переписи населения – богатейший источник информации, который используется всеми субъектами общественных отношений – государственными и общественными организациями, участниками бизнес-сообщества. </w:t>
      </w:r>
    </w:p>
    <w:p w:rsidR="00433244" w:rsidRPr="00F06B60" w:rsidRDefault="00433244" w:rsidP="0043324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433244" w:rsidRPr="00F06B60" w:rsidRDefault="00433244" w:rsidP="0043324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Например, предприниматель должен иметь полную картину развития региона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прежде чем создавать свой бизнес. </w:t>
      </w:r>
    </w:p>
    <w:p w:rsidR="00433244" w:rsidRPr="00F06B60" w:rsidRDefault="00433244" w:rsidP="00433244">
      <w:pPr>
        <w:pStyle w:val="a4"/>
        <w:shd w:val="clear" w:color="auto" w:fill="FFFFFF"/>
        <w:ind w:firstLine="708"/>
        <w:jc w:val="center"/>
        <w:rPr>
          <w:b/>
          <w:sz w:val="28"/>
          <w:szCs w:val="28"/>
          <w:u w:val="single"/>
        </w:rPr>
      </w:pP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rPr>
          <w:b/>
          <w:color w:val="000000"/>
          <w:sz w:val="28"/>
          <w:szCs w:val="28"/>
          <w:u w:val="single"/>
        </w:rPr>
      </w:pPr>
      <w:r w:rsidRPr="00F06B60">
        <w:rPr>
          <w:b/>
          <w:color w:val="000000"/>
          <w:sz w:val="28"/>
          <w:szCs w:val="28"/>
          <w:u w:val="single"/>
        </w:rPr>
        <w:t>Учет белорусской стороной международных стандартов.</w:t>
      </w: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rPr>
          <w:b/>
          <w:color w:val="000000"/>
          <w:sz w:val="28"/>
          <w:szCs w:val="28"/>
          <w:u w:val="single"/>
        </w:rPr>
      </w:pPr>
      <w:r w:rsidRPr="00F06B60">
        <w:rPr>
          <w:b/>
          <w:color w:val="000000"/>
          <w:sz w:val="28"/>
          <w:szCs w:val="28"/>
          <w:u w:val="single"/>
        </w:rPr>
        <w:t xml:space="preserve">Нормативная правовая база переписи населения 2019 года </w:t>
      </w: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ind w:firstLine="709"/>
        <w:jc w:val="both"/>
        <w:rPr>
          <w:sz w:val="28"/>
          <w:szCs w:val="28"/>
        </w:rPr>
      </w:pPr>
      <w:r w:rsidRPr="00F06B60">
        <w:rPr>
          <w:sz w:val="28"/>
          <w:szCs w:val="28"/>
        </w:rPr>
        <w:t xml:space="preserve">Данные переписи приобретают более высокую национальную, региональную и международную ценность в том случае, если могут быть сопоставимы с результатами переписей в других государствах. </w:t>
      </w: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06B60">
        <w:rPr>
          <w:color w:val="000000"/>
          <w:sz w:val="28"/>
          <w:szCs w:val="28"/>
        </w:rPr>
        <w:t xml:space="preserve">В ходе подготовки и проведения переписи населения </w:t>
      </w:r>
      <w:r w:rsidRPr="00F06B60">
        <w:rPr>
          <w:b/>
          <w:color w:val="000000"/>
          <w:sz w:val="28"/>
          <w:szCs w:val="28"/>
        </w:rPr>
        <w:t>белорусские органы государственной статистики придерживаются мировых стандартов, чтобы обеспечить межстрановую сопоставимость данных и повысить качество итоговых показателей</w:t>
      </w:r>
      <w:r w:rsidRPr="00F06B60">
        <w:rPr>
          <w:color w:val="000000"/>
          <w:sz w:val="28"/>
          <w:szCs w:val="28"/>
        </w:rPr>
        <w:t>.</w:t>
      </w: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28"/>
          <w:szCs w:val="28"/>
        </w:rPr>
      </w:pPr>
      <w:r w:rsidRPr="00F06B60">
        <w:rPr>
          <w:spacing w:val="-6"/>
          <w:sz w:val="28"/>
          <w:szCs w:val="28"/>
        </w:rPr>
        <w:t xml:space="preserve">Практика показывает, что именно за десятилетие происходит обновление демографических и социальных характеристик общества, в связи с чем данные предыдущих переписей утрачивают свою актуальность. </w:t>
      </w:r>
    </w:p>
    <w:p w:rsidR="00433244" w:rsidRPr="00F06B60" w:rsidRDefault="00433244" w:rsidP="00433244">
      <w:pPr>
        <w:pStyle w:val="ab"/>
        <w:kinsoku w:val="0"/>
        <w:overflowPunct w:val="0"/>
        <w:spacing w:after="0" w:line="240" w:lineRule="auto"/>
        <w:ind w:firstLine="708"/>
        <w:jc w:val="both"/>
        <w:rPr>
          <w:sz w:val="28"/>
          <w:szCs w:val="28"/>
        </w:rPr>
      </w:pPr>
      <w:r w:rsidRPr="00F06B60">
        <w:rPr>
          <w:sz w:val="28"/>
          <w:szCs w:val="28"/>
        </w:rPr>
        <w:t xml:space="preserve">Экономический и Социальный Совет ООН призывает мировое сообщество проводить </w:t>
      </w:r>
      <w:r w:rsidRPr="00F06B60">
        <w:rPr>
          <w:spacing w:val="-6"/>
          <w:sz w:val="28"/>
          <w:szCs w:val="28"/>
        </w:rPr>
        <w:t>национальные переписи населения в пределах одного временного периода –</w:t>
      </w:r>
      <w:r w:rsidRPr="00F06B60">
        <w:rPr>
          <w:sz w:val="28"/>
          <w:szCs w:val="28"/>
        </w:rPr>
        <w:t xml:space="preserve"> в годы, оканчивающиеся на </w:t>
      </w:r>
      <w:r w:rsidRPr="00F06B60">
        <w:rPr>
          <w:b/>
          <w:sz w:val="28"/>
          <w:szCs w:val="28"/>
        </w:rPr>
        <w:t>«0»</w:t>
      </w:r>
      <w:r w:rsidRPr="00F06B60">
        <w:rPr>
          <w:sz w:val="28"/>
          <w:szCs w:val="28"/>
        </w:rPr>
        <w:t xml:space="preserve">, или как можно ближе к таким годам. Поэтому </w:t>
      </w:r>
      <w:r w:rsidRPr="00F06B60">
        <w:rPr>
          <w:b/>
          <w:sz w:val="28"/>
          <w:szCs w:val="28"/>
        </w:rPr>
        <w:t xml:space="preserve">Республика Беларусь соблюдает принцип </w:t>
      </w:r>
      <w:r w:rsidRPr="00F06B60">
        <w:rPr>
          <w:b/>
          <w:spacing w:val="-6"/>
          <w:sz w:val="28"/>
          <w:szCs w:val="28"/>
        </w:rPr>
        <w:t>периодичности проведения переписей</w:t>
      </w:r>
      <w:r w:rsidRPr="00F06B60">
        <w:rPr>
          <w:spacing w:val="-6"/>
          <w:sz w:val="28"/>
          <w:szCs w:val="28"/>
        </w:rPr>
        <w:t>, принятый мировым сообществом, –</w:t>
      </w:r>
      <w:r w:rsidRPr="00F06B60">
        <w:rPr>
          <w:sz w:val="28"/>
          <w:szCs w:val="28"/>
        </w:rPr>
        <w:t xml:space="preserve"> </w:t>
      </w:r>
      <w:r w:rsidRPr="00F06B60">
        <w:rPr>
          <w:b/>
          <w:sz w:val="28"/>
          <w:szCs w:val="28"/>
        </w:rPr>
        <w:t>один раз в десять лет</w:t>
      </w:r>
      <w:r w:rsidRPr="00F06B60">
        <w:rPr>
          <w:sz w:val="28"/>
          <w:szCs w:val="28"/>
        </w:rPr>
        <w:t xml:space="preserve">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нормативными правовыми актами, в соответствии с которыми проводится перепись населения, являются:</w:t>
      </w:r>
    </w:p>
    <w:p w:rsidR="00433244" w:rsidRPr="00F06B60" w:rsidRDefault="00433244" w:rsidP="0043324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Закон Республики Беларусь от 13 июля 2006 г. № 144-З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«О переписи населения»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33244" w:rsidRPr="00F06B60" w:rsidRDefault="00433244" w:rsidP="0043324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Указ Президента Республики Беларусь от 24 октября 2016 г. № 384 «О проведении в 2019 году переписи населения»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3244" w:rsidRPr="00F06B60" w:rsidRDefault="00433244" w:rsidP="0043324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433244" w:rsidRPr="00F06B60" w:rsidRDefault="00433244" w:rsidP="00433244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Ознакомиться с текстами нормативных правовых актов, регламентирующих проведение переписи, можно на сайте Национального статистического комитета Республики Беларусь (далее – Белстат) по адресу www.belstat.gov.by в рубрике «Перепись населения 2019 года», раздел «Нормативная правовая база», а также на региональных сайтах главных статистических управлений областей и г.Минска.</w:t>
      </w:r>
    </w:p>
    <w:p w:rsidR="00433244" w:rsidRPr="00F06B60" w:rsidRDefault="00433244" w:rsidP="00433244">
      <w:pPr>
        <w:pStyle w:val="ab"/>
        <w:kinsoku w:val="0"/>
        <w:overflowPunct w:val="0"/>
        <w:spacing w:before="120" w:after="0" w:line="240" w:lineRule="auto"/>
        <w:ind w:firstLine="709"/>
        <w:jc w:val="both"/>
        <w:rPr>
          <w:i/>
          <w:spacing w:val="-14"/>
          <w:sz w:val="28"/>
          <w:szCs w:val="28"/>
        </w:rPr>
      </w:pPr>
      <w:r w:rsidRPr="00F06B60">
        <w:rPr>
          <w:b/>
          <w:spacing w:val="-10"/>
          <w:sz w:val="28"/>
          <w:szCs w:val="28"/>
        </w:rPr>
        <w:t>Результаты переписи населения Беларуси 2019 года</w:t>
      </w:r>
      <w:r w:rsidRPr="00F06B60">
        <w:rPr>
          <w:spacing w:val="-10"/>
          <w:sz w:val="28"/>
          <w:szCs w:val="28"/>
        </w:rPr>
        <w:t xml:space="preserve"> войдут не только</w:t>
      </w:r>
      <w:r w:rsidRPr="00F06B60">
        <w:rPr>
          <w:spacing w:val="-6"/>
          <w:sz w:val="28"/>
          <w:szCs w:val="28"/>
        </w:rPr>
        <w:t xml:space="preserve"> в историю страны, но и </w:t>
      </w:r>
      <w:r w:rsidRPr="00F06B60">
        <w:rPr>
          <w:b/>
          <w:spacing w:val="-14"/>
          <w:sz w:val="28"/>
          <w:szCs w:val="28"/>
        </w:rPr>
        <w:t>станут составной частью мировой переписи населения</w:t>
      </w:r>
      <w:r w:rsidRPr="00F06B60">
        <w:rPr>
          <w:spacing w:val="-6"/>
          <w:sz w:val="28"/>
          <w:szCs w:val="28"/>
        </w:rPr>
        <w:t xml:space="preserve">, проводимой по Всемирной программе переписей населения и жилищного </w:t>
      </w:r>
      <w:r w:rsidRPr="00F06B60">
        <w:rPr>
          <w:spacing w:val="-14"/>
          <w:sz w:val="28"/>
          <w:szCs w:val="28"/>
        </w:rPr>
        <w:t xml:space="preserve">фонда </w:t>
      </w:r>
    </w:p>
    <w:p w:rsidR="00433244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433244" w:rsidRPr="00F06B60" w:rsidRDefault="00433244" w:rsidP="004332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u w:val="single"/>
          <w:lang w:eastAsia="ru-RU"/>
        </w:rPr>
        <w:lastRenderedPageBreak/>
        <w:t>Символика переписи населения 2019 года</w:t>
      </w:r>
    </w:p>
    <w:p w:rsidR="00433244" w:rsidRPr="00F06B60" w:rsidRDefault="00433244" w:rsidP="00433244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Лозунг переписи населения Республики Беларусь 2019 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33244" w:rsidRPr="00F06B60" w:rsidTr="00A1699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44" w:rsidRPr="00F06B60" w:rsidRDefault="00433244" w:rsidP="00A1699C">
            <w:pPr>
              <w:spacing w:before="8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44" w:rsidRPr="00F06B60" w:rsidRDefault="00433244" w:rsidP="00A1699C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белорусском языке</w:t>
            </w:r>
          </w:p>
        </w:tc>
      </w:tr>
      <w:tr w:rsidR="00433244" w:rsidRPr="00F06B60" w:rsidTr="00A1699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44" w:rsidRPr="00F06B60" w:rsidRDefault="00433244" w:rsidP="00A1699C">
            <w:pPr>
              <w:spacing w:before="4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«Перепись населения: взгляд на настоящее – шаг в будущее!»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44" w:rsidRPr="00F06B60" w:rsidRDefault="00433244" w:rsidP="00A1699C">
            <w:pPr>
              <w:spacing w:before="4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«Перапiс насельнiцтва: погляд на сучаснасць – крок у будучыню!»</w:t>
            </w:r>
          </w:p>
        </w:tc>
      </w:tr>
    </w:tbl>
    <w:p w:rsidR="00433244" w:rsidRPr="00F06B60" w:rsidRDefault="00433244" w:rsidP="00433244">
      <w:pPr>
        <w:spacing w:before="240" w:after="120" w:line="28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hAnsi="Times New Roman"/>
          <w:b/>
          <w:sz w:val="28"/>
          <w:szCs w:val="28"/>
          <w:lang w:eastAsia="ru-RU"/>
        </w:rPr>
        <w:t>Эмблема переписи населения Республики Беларусь 2019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33244" w:rsidRPr="00F06B60" w:rsidTr="00A1699C">
        <w:tc>
          <w:tcPr>
            <w:tcW w:w="4927" w:type="dxa"/>
            <w:shd w:val="clear" w:color="auto" w:fill="auto"/>
          </w:tcPr>
          <w:p w:rsidR="00433244" w:rsidRPr="00F06B60" w:rsidRDefault="00433244" w:rsidP="00A1699C">
            <w:pPr>
              <w:spacing w:before="8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4927" w:type="dxa"/>
            <w:shd w:val="clear" w:color="auto" w:fill="auto"/>
          </w:tcPr>
          <w:p w:rsidR="00433244" w:rsidRPr="00F06B60" w:rsidRDefault="00433244" w:rsidP="00A1699C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белорусском языке</w:t>
            </w:r>
          </w:p>
        </w:tc>
      </w:tr>
      <w:tr w:rsidR="00433244" w:rsidRPr="00F06B60" w:rsidTr="00A16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shd w:val="clear" w:color="auto" w:fill="auto"/>
          </w:tcPr>
          <w:p w:rsidR="00433244" w:rsidRPr="00F06B60" w:rsidRDefault="00433244" w:rsidP="00A1699C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2057400"/>
                  <wp:effectExtent l="0" t="0" r="0" b="0"/>
                  <wp:docPr id="1" name="Рисунок 2" descr="Описание: Описание: F:\Эмблема переписи 1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F:\Эмблема переписи 1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433244" w:rsidRPr="00F06B60" w:rsidRDefault="00433244" w:rsidP="00A1699C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057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340" t="14549" r="18665"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33244" w:rsidRPr="00F06B60" w:rsidRDefault="00433244" w:rsidP="0043324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Отличительные особенности переписи населения в 2019 году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Предстоящая перепись населения является самой инновационной из всех ранее проводимых. Ее </w:t>
      </w:r>
      <w:r w:rsidRPr="00F06B60">
        <w:rPr>
          <w:rFonts w:ascii="Times New Roman" w:hAnsi="Times New Roman" w:cs="Times New Roman"/>
          <w:b/>
          <w:sz w:val="28"/>
          <w:szCs w:val="28"/>
        </w:rPr>
        <w:t>отличительной особенностью является отказ от бумажных носителей и использование современных информационных технологий</w:t>
      </w:r>
      <w:r w:rsidRPr="00F06B60">
        <w:rPr>
          <w:rFonts w:ascii="Times New Roman" w:hAnsi="Times New Roman" w:cs="Times New Roman"/>
          <w:sz w:val="28"/>
          <w:szCs w:val="28"/>
        </w:rPr>
        <w:t>. Впервые населению будет предоставлена возможность переписаться самостоятельно через Интернет.</w:t>
      </w:r>
    </w:p>
    <w:p w:rsidR="00433244" w:rsidRPr="00F06B60" w:rsidRDefault="00433244" w:rsidP="00433244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433244" w:rsidRPr="00F06B60" w:rsidRDefault="00433244" w:rsidP="00433244">
      <w:pPr>
        <w:pStyle w:val="ConsPlusNormal0"/>
        <w:spacing w:after="12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информационных технологий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три раза уменьшает время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заполнение переписного листа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Если раньше на это требовалось 15–20 минут, то сегодня –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5 минут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На основании данных, представленных Государственным комитетом по имуществу и МВД Республики Беларусь, Белстатом с использованием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географической информационной системы «Перепись населения» </w:t>
      </w:r>
      <w:r w:rsidRPr="00F06B60">
        <w:rPr>
          <w:rFonts w:ascii="Times New Roman" w:hAnsi="Times New Roman" w:cs="Times New Roman"/>
          <w:sz w:val="28"/>
          <w:szCs w:val="28"/>
        </w:rPr>
        <w:t xml:space="preserve">сформирован картографический материал для проведения предпереписной проверки адресного хозяйства и опроса населения. </w:t>
      </w:r>
    </w:p>
    <w:p w:rsidR="00433244" w:rsidRPr="00F06B60" w:rsidRDefault="00433244" w:rsidP="00433244">
      <w:pPr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Временный переписной персонал будет выполнять свои функции с использованием </w:t>
      </w:r>
      <w:r w:rsidRPr="00F06B60">
        <w:rPr>
          <w:rFonts w:ascii="Times New Roman" w:hAnsi="Times New Roman"/>
          <w:b/>
          <w:sz w:val="28"/>
          <w:szCs w:val="28"/>
        </w:rPr>
        <w:t>планшетных компьютеров</w:t>
      </w:r>
      <w:r w:rsidRPr="00F06B60">
        <w:rPr>
          <w:rFonts w:ascii="Times New Roman" w:hAnsi="Times New Roman"/>
          <w:sz w:val="28"/>
          <w:szCs w:val="28"/>
        </w:rPr>
        <w:t xml:space="preserve"> с установленным специальным программным обеспечением, содержащим электронную карту местности и перечень вопросов переписных листов.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 целях сокращения времени опроса будет задан вопрос об идентификационном номере, на основании которого автоматически заполнится </w:t>
      </w:r>
      <w:r w:rsidRPr="00F06B60">
        <w:rPr>
          <w:rFonts w:ascii="Times New Roman" w:hAnsi="Times New Roman"/>
          <w:sz w:val="28"/>
          <w:szCs w:val="28"/>
        </w:rPr>
        <w:lastRenderedPageBreak/>
        <w:t xml:space="preserve">фамилия, собственное имя, отчество (при его наличии), дата рождения, пол и гражданство.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Изменился перечень вопросов, на которые предстоит ответить населению.</w:t>
      </w:r>
      <w:r w:rsidRPr="00F06B60">
        <w:rPr>
          <w:rFonts w:ascii="Times New Roman" w:hAnsi="Times New Roman"/>
          <w:sz w:val="28"/>
          <w:szCs w:val="28"/>
        </w:rPr>
        <w:t xml:space="preserve"> В 2019 году жителям Беларуси предложат ответить по 49 пунктам вместо 37.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Помимо стандартных вопросов о демографических и социально-экономических характеристиках, впервые респондентов спросят</w:t>
      </w:r>
      <w:r w:rsidRPr="00F06B60">
        <w:rPr>
          <w:rFonts w:ascii="Times New Roman" w:hAnsi="Times New Roman"/>
          <w:b/>
          <w:sz w:val="28"/>
          <w:szCs w:val="28"/>
        </w:rPr>
        <w:t xml:space="preserve"> о наличии земельных участков и выращиваемых на них культурах</w:t>
      </w:r>
      <w:r w:rsidRPr="00F06B60">
        <w:rPr>
          <w:rFonts w:ascii="Times New Roman" w:hAnsi="Times New Roman"/>
          <w:sz w:val="28"/>
          <w:szCs w:val="28"/>
        </w:rPr>
        <w:t>, а также</w:t>
      </w:r>
      <w:r w:rsidRPr="00F06B60">
        <w:rPr>
          <w:rFonts w:ascii="Times New Roman" w:hAnsi="Times New Roman"/>
          <w:b/>
          <w:sz w:val="28"/>
          <w:szCs w:val="28"/>
        </w:rPr>
        <w:t xml:space="preserve"> о наличии сельскохозяйственных животных</w:t>
      </w:r>
      <w:r w:rsidRPr="00F06B60">
        <w:rPr>
          <w:rFonts w:ascii="Times New Roman" w:hAnsi="Times New Roman"/>
          <w:sz w:val="28"/>
          <w:szCs w:val="28"/>
        </w:rPr>
        <w:t>.</w:t>
      </w:r>
    </w:p>
    <w:p w:rsidR="00433244" w:rsidRPr="00F06B60" w:rsidRDefault="00433244" w:rsidP="00433244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433244" w:rsidRPr="00F06B60" w:rsidRDefault="00433244" w:rsidP="00433244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>В нашей стране по сельскохозяйственным организациям и крестьянским (фермерским) хозяйствам обеспечен сплошной учет их деятельности на основании форм государственной статистической отчетности. Поэтому в ходе переписи населения будут обследоваться только хозяйства граждан.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С целью анализа причин внутренней миграции зададут вопросы </w:t>
      </w:r>
      <w:r w:rsidRPr="00F06B60">
        <w:rPr>
          <w:rFonts w:ascii="Times New Roman" w:hAnsi="Times New Roman"/>
          <w:b/>
          <w:sz w:val="28"/>
          <w:szCs w:val="28"/>
        </w:rPr>
        <w:t>о причине прибытия в данный населенный пункт</w:t>
      </w:r>
      <w:r w:rsidRPr="00F06B60">
        <w:rPr>
          <w:rFonts w:ascii="Times New Roman" w:hAnsi="Times New Roman"/>
          <w:sz w:val="28"/>
          <w:szCs w:val="28"/>
        </w:rPr>
        <w:t xml:space="preserve">, в том числе почему респондент не работает по месту жительства.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Для изучения миграционных намерений спросят </w:t>
      </w:r>
      <w:r w:rsidRPr="00F06B60">
        <w:rPr>
          <w:rFonts w:ascii="Times New Roman" w:hAnsi="Times New Roman"/>
          <w:b/>
          <w:spacing w:val="-10"/>
          <w:sz w:val="28"/>
          <w:szCs w:val="28"/>
        </w:rPr>
        <w:t>о планировании и причине выезда из Республики Беларусь, периоде, на который планируется выехать</w:t>
      </w:r>
      <w:r w:rsidRPr="00F06B60">
        <w:rPr>
          <w:rFonts w:ascii="Times New Roman" w:hAnsi="Times New Roman"/>
          <w:sz w:val="28"/>
          <w:szCs w:val="28"/>
        </w:rPr>
        <w:t>. Полученные данные будут использованы для выработки мер демографической политики с учетом тенденций международной миграции, оценки трудового потенциала, категорий выезжающего населения.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Вопрос </w:t>
      </w:r>
      <w:r w:rsidRPr="00F06B60">
        <w:rPr>
          <w:rFonts w:ascii="Times New Roman" w:hAnsi="Times New Roman"/>
          <w:b/>
          <w:sz w:val="28"/>
          <w:szCs w:val="28"/>
        </w:rPr>
        <w:t>о дополнительном обучении</w:t>
      </w:r>
      <w:r w:rsidRPr="00F06B60">
        <w:rPr>
          <w:rFonts w:ascii="Times New Roman" w:hAnsi="Times New Roman"/>
          <w:sz w:val="28"/>
          <w:szCs w:val="28"/>
        </w:rPr>
        <w:t xml:space="preserve"> позволит изучить систему непрерывного образования (в частности, реализацию принципа «образование через всю жизнь») и сформировать индикатор Целей устойчивого развития «Уровень участия взрослых и молодежи в формальных и неформальных видах обучения и профессиональной подготовки в последние 12 месяцев».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Для получения информации о репродуктивных намерениях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женщин зададут вопрос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о планировании рождения детей</w:t>
      </w:r>
      <w:r w:rsidRPr="00F06B60">
        <w:rPr>
          <w:rFonts w:ascii="Times New Roman" w:hAnsi="Times New Roman"/>
          <w:spacing w:val="-6"/>
          <w:sz w:val="28"/>
          <w:szCs w:val="28"/>
        </w:rPr>
        <w:t>. Данные послужат</w:t>
      </w:r>
      <w:r w:rsidRPr="00F06B60">
        <w:rPr>
          <w:rFonts w:ascii="Times New Roman" w:hAnsi="Times New Roman"/>
          <w:sz w:val="28"/>
          <w:szCs w:val="28"/>
        </w:rPr>
        <w:t xml:space="preserve"> основой для разработки политики в сфере стимулирования рождаемости и выработки дополнительных мер по поддержке семей с детьми.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244" w:rsidRPr="00F06B60" w:rsidRDefault="00433244" w:rsidP="00433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bCs/>
          <w:sz w:val="28"/>
          <w:szCs w:val="28"/>
          <w:u w:val="single"/>
        </w:rPr>
        <w:t xml:space="preserve">Государственные органы, </w:t>
      </w:r>
    </w:p>
    <w:p w:rsidR="00433244" w:rsidRPr="00F06B60" w:rsidRDefault="00433244" w:rsidP="004332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bCs/>
          <w:sz w:val="28"/>
          <w:szCs w:val="28"/>
          <w:u w:val="single"/>
        </w:rPr>
        <w:t>осуществляющие подготовку и проведение переписи населения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0"/>
      <w:bookmarkEnd w:id="1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и проведение переписи населения осуществляет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Белстат и его территориальные органы государственной статистики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(главные статистические управления областей и г.Минска, отделы статистики в районах и городах).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Создана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временная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республиканская комиссия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содействию переписи населения 2019 года под руководством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заместителя Премьер-министра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Беларусь Турчина А.Г. </w:t>
      </w:r>
      <w:r w:rsidRPr="00F06B60">
        <w:rPr>
          <w:rFonts w:ascii="Times New Roman" w:hAnsi="Times New Roman"/>
          <w:sz w:val="28"/>
          <w:szCs w:val="28"/>
        </w:rPr>
        <w:t xml:space="preserve">Облисполкомами и Мингорисполкомом образованы временные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комиссии по содействию переписи </w:t>
      </w:r>
      <w:r w:rsidRPr="00F06B60">
        <w:rPr>
          <w:rFonts w:ascii="Times New Roman" w:hAnsi="Times New Roman"/>
          <w:spacing w:val="-6"/>
          <w:sz w:val="28"/>
          <w:szCs w:val="28"/>
        </w:rPr>
        <w:lastRenderedPageBreak/>
        <w:t>населения – 7 областных, 118 районных</w:t>
      </w:r>
      <w:r w:rsidRPr="00F06B60">
        <w:rPr>
          <w:rFonts w:ascii="Times New Roman" w:hAnsi="Times New Roman"/>
          <w:sz w:val="28"/>
          <w:szCs w:val="28"/>
        </w:rPr>
        <w:t>, 10 городских и 11 комиссий в административных районах городов Минска и Могилева.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Законодательством Республики Беларусь определены конкретные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республиканские органы государственного управления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ответственные за проведение отдельных мероприятий:</w:t>
      </w:r>
    </w:p>
    <w:p w:rsidR="00433244" w:rsidRPr="00F06B60" w:rsidRDefault="00433244" w:rsidP="0043324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 внутренних дел, обороны, по чрезвычайным ситуациям, КГБ, Госпогранкомитет проводят перепись населения, постоянно проживающего на закрытых территориях;</w:t>
      </w:r>
    </w:p>
    <w:p w:rsidR="00433244" w:rsidRPr="00F06B60" w:rsidRDefault="00433244" w:rsidP="0043324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 здравоохранения и образования проводят перепись лиц, постоянно проживающих в специализированных учреждениях или организациях;</w:t>
      </w:r>
    </w:p>
    <w:p w:rsidR="00433244" w:rsidRPr="00F06B60" w:rsidRDefault="00433244" w:rsidP="0043324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связи и информатизации организует рассылку абонентам услуг сотовой связи информационных СМС-сообщений о проведении переписи;</w:t>
      </w:r>
    </w:p>
    <w:p w:rsidR="00433244" w:rsidRPr="00F06B60" w:rsidRDefault="00433244" w:rsidP="0043324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Мининформ и Национальная гостелерадиокомпания обеспечивают широкое освещение вопросов переписи населения в СМИ;</w:t>
      </w:r>
    </w:p>
    <w:p w:rsidR="00433244" w:rsidRPr="00F06B60" w:rsidRDefault="00433244" w:rsidP="0043324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местные исполкомы отвечают за подбор временного переписного персонала и предоставление помещений для организации работы стационарных переписных участков, а также транспортных средств для работы временного переписного персонала;</w:t>
      </w:r>
    </w:p>
    <w:p w:rsidR="00433244" w:rsidRPr="00F06B60" w:rsidRDefault="00433244" w:rsidP="0043324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территориальные органы МВД обеспечивают безопасность временного переписного персонала.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244" w:rsidRPr="00F06B60" w:rsidRDefault="00433244" w:rsidP="004332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Пробная перепись населения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2 по 13 октября 2017 г. на территории Молодечненского района Минской области проведена пробная перепись, опрошено более 10% населения района (отдельные микрорайоны г.Молодечно, сельские населенные пункты Лебедевского и Тюрлевского сельских советов).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пробной переписи апробированы организационные, методологические и технологические подходы к подготовке и проведению переписи населения республики в 2019 году, изучалось мнение населения о способе их участия в переписи.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Более половины опрошенных (56,7%) указали, что будут ждать переписчика дома, порядка трети респондентов (34,4%) перепишутся через Интернет и 8,9% придут на стационарный участок. </w:t>
      </w:r>
    </w:p>
    <w:p w:rsidR="00433244" w:rsidRPr="00F06B60" w:rsidRDefault="00433244" w:rsidP="00433244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244" w:rsidRPr="00F06B60" w:rsidRDefault="00433244" w:rsidP="0043324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 переписи – 2019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Населению будет предоставлена возможность выбрать для себя один из </w:t>
      </w:r>
      <w:r w:rsidRPr="00F06B60">
        <w:rPr>
          <w:rFonts w:ascii="Times New Roman" w:hAnsi="Times New Roman" w:cs="Times New Roman"/>
          <w:b/>
          <w:sz w:val="28"/>
          <w:szCs w:val="28"/>
        </w:rPr>
        <w:t>трех способов прохождения переписи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– через Интернет, на стационарном участке или на дому:</w:t>
      </w:r>
    </w:p>
    <w:p w:rsidR="00433244" w:rsidRPr="00F06B60" w:rsidRDefault="00433244" w:rsidP="00433244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 4 по 18 октября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Pr="00F06B60">
        <w:rPr>
          <w:rFonts w:ascii="Times New Roman" w:hAnsi="Times New Roman" w:cs="Times New Roman"/>
          <w:b/>
          <w:sz w:val="28"/>
          <w:szCs w:val="28"/>
        </w:rPr>
        <w:t>интернет-перепись</w:t>
      </w:r>
      <w:r w:rsidRPr="00F06B60">
        <w:rPr>
          <w:rFonts w:ascii="Times New Roman" w:hAnsi="Times New Roman" w:cs="Times New Roman"/>
          <w:sz w:val="28"/>
          <w:szCs w:val="28"/>
        </w:rPr>
        <w:t xml:space="preserve">. Все желающие смогут самостоятельно заполнить переписные листы посредством специализированного программного обеспечения в сети </w:t>
      </w:r>
      <w:r w:rsidRPr="00F06B60">
        <w:rPr>
          <w:rFonts w:ascii="Times New Roman" w:hAnsi="Times New Roman" w:cs="Times New Roman"/>
          <w:spacing w:val="-8"/>
          <w:sz w:val="28"/>
          <w:szCs w:val="28"/>
        </w:rPr>
        <w:t>Интернет</w:t>
      </w:r>
      <w:r w:rsidRPr="00F06B60">
        <w:rPr>
          <w:rFonts w:ascii="Times New Roman" w:hAnsi="Times New Roman" w:cs="Times New Roman"/>
          <w:sz w:val="28"/>
          <w:szCs w:val="28"/>
        </w:rPr>
        <w:t xml:space="preserve">. В это же время в отдельных организациях и на предприятиях будет </w:t>
      </w:r>
      <w:r w:rsidRPr="00F06B60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работа </w:t>
      </w:r>
      <w:r w:rsidRPr="00F06B60">
        <w:rPr>
          <w:rFonts w:ascii="Times New Roman" w:hAnsi="Times New Roman" w:cs="Times New Roman"/>
          <w:b/>
          <w:sz w:val="28"/>
          <w:szCs w:val="28"/>
        </w:rPr>
        <w:t>мобильных стационарных участков</w:t>
      </w:r>
      <w:r w:rsidRPr="00F06B60">
        <w:rPr>
          <w:rFonts w:ascii="Times New Roman" w:hAnsi="Times New Roman" w:cs="Times New Roman"/>
          <w:sz w:val="28"/>
          <w:szCs w:val="28"/>
        </w:rPr>
        <w:t>;</w:t>
      </w:r>
    </w:p>
    <w:p w:rsidR="00433244" w:rsidRPr="00F06B60" w:rsidRDefault="00433244" w:rsidP="00433244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 xml:space="preserve">с 19 по 20 октября </w:t>
      </w:r>
      <w:r w:rsidRPr="00F06B60">
        <w:rPr>
          <w:rFonts w:ascii="Times New Roman" w:hAnsi="Times New Roman" w:cs="Times New Roman"/>
          <w:sz w:val="28"/>
          <w:szCs w:val="28"/>
        </w:rPr>
        <w:t xml:space="preserve"> будет проведено уточнение адресов, по которым люди еще не переписались;</w:t>
      </w:r>
    </w:p>
    <w:p w:rsidR="00433244" w:rsidRPr="00F06B60" w:rsidRDefault="00433244" w:rsidP="00433244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 21 по 30 октября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 xml:space="preserve">лица, которые не переписались до этого времени, смогут пройти опрос непосредственно у себя </w:t>
      </w:r>
      <w:r w:rsidRPr="00F06B60">
        <w:rPr>
          <w:rFonts w:ascii="Times New Roman" w:hAnsi="Times New Roman"/>
          <w:b/>
          <w:sz w:val="28"/>
          <w:szCs w:val="28"/>
        </w:rPr>
        <w:t>дома или на стационарном участке</w:t>
      </w:r>
      <w:r w:rsidRPr="00F06B60">
        <w:rPr>
          <w:rFonts w:ascii="Times New Roman" w:hAnsi="Times New Roman"/>
          <w:sz w:val="28"/>
          <w:szCs w:val="28"/>
        </w:rPr>
        <w:t xml:space="preserve">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Стационарные участки будут работать в течение всего периода проведения переписи – с 4 по 30 октября</w:t>
      </w:r>
      <w:r w:rsidRPr="00F06B60">
        <w:rPr>
          <w:rFonts w:ascii="Times New Roman" w:hAnsi="Times New Roman" w:cs="Times New Roman"/>
          <w:sz w:val="28"/>
          <w:szCs w:val="28"/>
        </w:rPr>
        <w:t>,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 xml:space="preserve">в городской местности – с 09:00 до 21:00, в сельской – с 09:00 до 19:00. Всего на территории республики будет создано </w:t>
      </w:r>
      <w:r w:rsidRPr="00F06B60">
        <w:rPr>
          <w:rFonts w:ascii="Times New Roman" w:hAnsi="Times New Roman" w:cs="Times New Roman"/>
          <w:b/>
          <w:sz w:val="28"/>
          <w:szCs w:val="28"/>
        </w:rPr>
        <w:t>645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стационарных участков, в том числе 527 в городах и 118 в сельских населенных пунктах.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Переписчики будут совершать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обход с 09:00 до 21:00 в городах и с 09:00 до 19:00 в сельских населенных пунктах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23 августа 2019 г. Белстат запустил промосайт переписи по адресам </w:t>
      </w:r>
      <w:r w:rsidRPr="00F06B60">
        <w:rPr>
          <w:rFonts w:ascii="Times New Roman" w:hAnsi="Times New Roman" w:cs="Times New Roman"/>
          <w:b/>
          <w:sz w:val="28"/>
          <w:szCs w:val="28"/>
        </w:rPr>
        <w:t>census.by</w:t>
      </w:r>
      <w:r w:rsidRPr="00F06B60">
        <w:rPr>
          <w:rFonts w:ascii="Times New Roman" w:hAnsi="Times New Roman" w:cs="Times New Roman"/>
          <w:sz w:val="28"/>
          <w:szCs w:val="28"/>
        </w:rPr>
        <w:t xml:space="preserve"> и </w:t>
      </w:r>
      <w:r w:rsidRPr="00F06B60">
        <w:rPr>
          <w:rFonts w:ascii="Times New Roman" w:hAnsi="Times New Roman" w:cs="Times New Roman"/>
          <w:b/>
          <w:sz w:val="28"/>
          <w:szCs w:val="28"/>
        </w:rPr>
        <w:t>www.перепись.бел</w:t>
      </w:r>
      <w:r w:rsidRPr="00F06B60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 w:rsidRPr="00F06B60">
        <w:rPr>
          <w:rFonts w:ascii="Times New Roman" w:hAnsi="Times New Roman" w:cs="Times New Roman"/>
          <w:sz w:val="28"/>
          <w:szCs w:val="28"/>
        </w:rPr>
        <w:t>Полноценный переписной сайт заработает 4 октября с началом переписи. Будет открыт доступ к анкете. Для авторизации будет использоваться межбанковская система идентификации (охватывает порядка 70% населения, обладает простым механизмом регистрации). Таким образом организаторы переписи создали для респондентов максимально комфортные условия.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Сбор персональных данных о событиях, произошедших после момента счета населения </w:t>
      </w:r>
      <w:r w:rsidRPr="00F06B60">
        <w:rPr>
          <w:rFonts w:ascii="Times New Roman" w:hAnsi="Times New Roman" w:cs="Times New Roman"/>
          <w:i/>
          <w:sz w:val="28"/>
          <w:szCs w:val="28"/>
        </w:rPr>
        <w:t>(00:00 часов 4 октября 2019 г.)</w:t>
      </w:r>
      <w:r w:rsidRPr="00F06B60">
        <w:rPr>
          <w:rFonts w:ascii="Times New Roman" w:hAnsi="Times New Roman" w:cs="Times New Roman"/>
          <w:sz w:val="28"/>
          <w:szCs w:val="28"/>
        </w:rPr>
        <w:t>, не осуществляется. Например, переписные листы не заполняются на детей, родившихся после момента счета населения, но заполняются на лиц, умерших после наступления момента счета населения.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В качестве временного переписного персонала планируется привлечь порядка 12,5 тыс. человек</w:t>
      </w:r>
      <w:r w:rsidRPr="00F06B60">
        <w:rPr>
          <w:rFonts w:ascii="Times New Roman" w:hAnsi="Times New Roman" w:cs="Times New Roman"/>
          <w:sz w:val="28"/>
          <w:szCs w:val="28"/>
        </w:rPr>
        <w:t>, что почти в 4 раза меньше по сравнению с численностью временного переписного персонала в 2009 году (48 тыс. человек).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Для проведения опроса </w:t>
      </w:r>
      <w:r w:rsidRPr="00F06B60">
        <w:rPr>
          <w:rFonts w:ascii="Times New Roman" w:hAnsi="Times New Roman" w:cs="Times New Roman"/>
          <w:b/>
          <w:sz w:val="28"/>
          <w:szCs w:val="28"/>
        </w:rPr>
        <w:t>переписчики должны иметь при себе удостоверение, сумку с логотипом переписи и планшет</w:t>
      </w:r>
      <w:r w:rsidRPr="00F06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</w:t>
      </w:r>
      <w:r w:rsidRPr="00F06B60">
        <w:rPr>
          <w:rFonts w:ascii="Times New Roman" w:hAnsi="Times New Roman" w:cs="Times New Roman"/>
          <w:b/>
          <w:sz w:val="28"/>
          <w:szCs w:val="28"/>
        </w:rPr>
        <w:t>гарантии</w:t>
      </w:r>
      <w:r w:rsidRPr="00F06B60">
        <w:rPr>
          <w:rFonts w:ascii="Times New Roman" w:hAnsi="Times New Roman" w:cs="Times New Roman"/>
          <w:sz w:val="28"/>
          <w:szCs w:val="28"/>
        </w:rPr>
        <w:t>:</w:t>
      </w:r>
    </w:p>
    <w:p w:rsidR="00433244" w:rsidRPr="00F06B60" w:rsidRDefault="00433244" w:rsidP="00433244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Pr="00F06B60">
          <w:rPr>
            <w:rFonts w:ascii="Times New Roman" w:eastAsia="Times New Roman" w:hAnsi="Times New Roman"/>
            <w:sz w:val="28"/>
            <w:szCs w:val="28"/>
            <w:lang w:eastAsia="ru-RU"/>
          </w:rPr>
          <w:t>освобождение</w:t>
        </w:r>
      </w:hyperlink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(учебы) на период участия в подготовке и проведении переписи населения с сохранением места работы </w:t>
      </w:r>
      <w:r w:rsidRPr="00F06B6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(должности, места учебы) и среднего заработка (стипендии) по месту работы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(месту учебы) за счет средств нанимателей (учреждений образования);</w:t>
      </w:r>
    </w:p>
    <w:p w:rsidR="00433244" w:rsidRPr="00F06B60" w:rsidRDefault="00433244" w:rsidP="00433244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добровольное страхование от несчастных случаев.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Респондентами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являются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33244" w:rsidRPr="00F06B60" w:rsidRDefault="00433244" w:rsidP="00433244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 Республики Беларусь; </w:t>
      </w:r>
    </w:p>
    <w:p w:rsidR="00433244" w:rsidRPr="00F06B60" w:rsidRDefault="00433244" w:rsidP="00433244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иностранные граждане и лица без гражданства, постоянно или временно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проживающие либо временно пребывающие в Республике Беларусь;</w:t>
      </w:r>
    </w:p>
    <w:p w:rsidR="00433244" w:rsidRPr="00F06B60" w:rsidRDefault="00433244" w:rsidP="00433244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граждане Республики Беларусь, иностранные граждане и лица без гражданства, постоянно проживающие в Республике Беларусь, но на дату проведения переписи населения, временно пребывающие на территории иностранных государств.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Респонденты имеют право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3244" w:rsidRPr="00F06B60" w:rsidRDefault="00433244" w:rsidP="00433244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знать, с какой целью собираются их персональные данные, кем и как они будут использоваться;</w:t>
      </w:r>
    </w:p>
    <w:p w:rsidR="00433244" w:rsidRPr="00F06B60" w:rsidRDefault="00433244" w:rsidP="00433244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знакомиться с заполненными на них переписными листами, а при наличии ошибок (неточностей) уточнить включенные в переписные листы персональные данные в целях обеспечения их полноты и достоверности;</w:t>
      </w:r>
    </w:p>
    <w:p w:rsidR="00433244" w:rsidRPr="00F06B60" w:rsidRDefault="00433244" w:rsidP="00433244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требовать от переписного персонала предъявления соответствующего удостоверения, а в случае отказа в предъявлении такого удостоверения не отвечать на вопросы, содержащиеся в переписном листе.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Респонденты обязаны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33244" w:rsidRPr="00F06B60" w:rsidRDefault="00433244" w:rsidP="00433244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препятствовать проведению переписи населения и представлять </w:t>
      </w: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достоверные персональные данные согласно </w:t>
      </w:r>
      <w:hyperlink r:id="rId9" w:history="1">
        <w:r w:rsidRPr="00F06B60">
          <w:rPr>
            <w:rFonts w:ascii="Times New Roman" w:eastAsia="Times New Roman" w:hAnsi="Times New Roman"/>
            <w:spacing w:val="-8"/>
            <w:sz w:val="28"/>
            <w:szCs w:val="28"/>
            <w:lang w:eastAsia="ru-RU"/>
          </w:rPr>
          <w:t>форме</w:t>
        </w:r>
      </w:hyperlink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переписного листа.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заполнения переписных листов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не требуется представление каких-либо документов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персональные данные вносятся со слов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респондентов либо лиц, наделенных правом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их представления (родителей – в отношении несовершеннолетних детей, опекунов и попечителей –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отношении своих подопечных, совершеннолетних членов домохозяйства –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временно отсутствующих лиц). 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Наиболее часто задаваемые вопросы 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Кого переписывают?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переписи участвуют все граждане Республики Беларусь, иностранные граждане и лица без гражданства, находящиеся на территории республики на 4 октября 2019 года независимо </w:t>
      </w: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от пола, возраста, образования или каких-либо других характеристик. Переписи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подлежат лица, постоянно проживающие в Республике Беларусь, но на дату переписи находящиеся за ее пределами менее одного года.</w:t>
      </w:r>
    </w:p>
    <w:p w:rsidR="00433244" w:rsidRPr="00F06B60" w:rsidRDefault="00433244" w:rsidP="0043324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Что такое домохозяйство?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опроса переписчик уточнит, сколько домашних хозяйств (домохозяйств) находится в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помещении. Домохозяйство – это группа лиц, которые совместно проживают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жилом помещении, обеспечивают себя всем необходимым для жизни, ведут общее хозяйство, полностью или частично объединяя и расходуя свои средства (например, вместе питаются) либо одно лицо, живущее самостоятельно и обеспечивающее себя всем необходимым для жизни.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 состав домохозяйства могут включаться не только родственники (свойственники), но и проживающие совместно с семьей лица, не являющиеся родственниками и которые вносят свой вклад в бюджет домохозяйства (например, пожилые или другие лица, находящиеся на попечении, партнеры, проживающие совместно в гражданском браке).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может быть одно или несколько домохозяйств. 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Если совместно с собственником помещения проживают лица, снимающие жилье (квартиранты), они являются членами отдельного домохозяйства.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Обязательно ли пускать переписчика в дом или квартиру?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Гражданам, которые не желают, чтобы к ним пришел переписчик, предоставляется возможность переписаться через Интернет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(с 4 по 18 октября)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пройти опрос на стационарном участке в период проведения переписи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(с 4 по 30 октября)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которые предпочитают пройти опрос по месту жительства, рекомендуется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обезопасить себя от лже-переписчиков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позвонив по единому номеру </w:t>
      </w:r>
      <w:r w:rsidRPr="00F06B60">
        <w:rPr>
          <w:rFonts w:ascii="Times New Roman" w:hAnsi="Times New Roman"/>
          <w:b/>
          <w:sz w:val="28"/>
          <w:szCs w:val="28"/>
        </w:rPr>
        <w:t>8-801-100-3131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i/>
          <w:sz w:val="28"/>
          <w:szCs w:val="28"/>
        </w:rPr>
        <w:t>(с любого телефона звонок бесплатный)</w:t>
      </w:r>
      <w:r w:rsidRPr="00F06B60">
        <w:rPr>
          <w:rFonts w:ascii="Times New Roman" w:hAnsi="Times New Roman"/>
          <w:sz w:val="28"/>
          <w:szCs w:val="28"/>
        </w:rPr>
        <w:t xml:space="preserve"> и, сообщив фамилию, имя и отчество переписчика убедиться, что этот человек вправе проводить опрос.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Пускать или не пускать переписчика в дом или квартиру – это право гражданина. Однако, следует понимать, что при проведении опроса вне помещения, например, на лестничной клетке или на улице, рядом могут находиться посторонние люди и это затруднит обеспечение конфиденциальности персональных данных.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все же ситуация не позволяет пройти опрос в помещении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(кто-то болеет, идет ремонт, спит ребенок)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, переписчик должен предложить перенести визит и согласовать его дату и время либо рекомендовать респондентам пройти опрос на стационарном участке.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чем спросят?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hAnsi="Times New Roman"/>
          <w:sz w:val="28"/>
          <w:szCs w:val="28"/>
          <w:lang w:eastAsia="ru-RU"/>
        </w:rPr>
        <w:t xml:space="preserve">Перечень вопросов, по которым осуществляется </w:t>
      </w:r>
      <w:r w:rsidRPr="00F06B60">
        <w:rPr>
          <w:rFonts w:ascii="Times New Roman" w:hAnsi="Times New Roman"/>
          <w:spacing w:val="-6"/>
          <w:sz w:val="28"/>
          <w:szCs w:val="28"/>
          <w:lang w:eastAsia="ru-RU"/>
        </w:rPr>
        <w:t>сбор персональных данных, включен в вышеназванную п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рограмму переписи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(текст документа размещен по адресу </w:t>
      </w:r>
      <w:hyperlink r:id="rId10" w:history="1">
        <w:r w:rsidRPr="00F06B60">
          <w:rPr>
            <w:rFonts w:ascii="Times New Roman" w:eastAsia="Times New Roman" w:hAnsi="Times New Roman"/>
            <w:i/>
            <w:sz w:val="28"/>
            <w:szCs w:val="28"/>
          </w:rPr>
          <w:t>www.belstat.gov.by</w:t>
        </w:r>
      </w:hyperlink>
      <w:r w:rsidRPr="00F06B6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в рубрике «Перепись населения 2019 года», раздел «Нормативная правовая база»)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Традиционно в программу каждой переписи включаются вопросы о поле, возрасте, дате и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месте рождения, образовании, состоянии в браке, количестве детей, владении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языками, месте жительства, жилищных условиях, благоустройстве помещений, занятости, имеющихся в 2019 году источниках средств к существованию, миграционной активности, национальной принадлежности, ответ на который респондент дает по самоопределению.</w:t>
      </w:r>
    </w:p>
    <w:p w:rsidR="00433244" w:rsidRPr="00F06B60" w:rsidRDefault="00433244" w:rsidP="00433244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433244" w:rsidRPr="00F06B60" w:rsidRDefault="00433244" w:rsidP="00433244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Никто не спрашивает, сколько денег получает (зарабатывает) респондент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речь идет только об источниках средств к существованию (заработная плата, пенсии, стипендии и др.).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Новыми будут вопросы о наличии земельных участков и сельскохозяйственных животных. </w:t>
      </w:r>
    </w:p>
    <w:p w:rsidR="00433244" w:rsidRPr="00F06B60" w:rsidRDefault="00433244" w:rsidP="0043324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каком языке отвечать?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желанию респондента опрос может быть проведен на русском или белорусском языке.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Как записывают данные о маленьких детях?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Со слов родителей </w:t>
      </w:r>
      <w:r w:rsidRPr="00F06B60">
        <w:rPr>
          <w:rFonts w:ascii="Times New Roman" w:hAnsi="Times New Roman" w:cs="Times New Roman"/>
          <w:i/>
          <w:sz w:val="28"/>
          <w:szCs w:val="28"/>
        </w:rPr>
        <w:t>(опекунов, попечителей, совершеннолетних членов домохозяйства)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433244" w:rsidRPr="00F06B60" w:rsidRDefault="00433244" w:rsidP="00433244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Если никого нет дома?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этом случае переписчик оставит в почтовом </w:t>
      </w:r>
      <w:r w:rsidRPr="00F06B60">
        <w:rPr>
          <w:rFonts w:ascii="Times New Roman" w:hAnsi="Times New Roman" w:cs="Times New Roman"/>
          <w:sz w:val="28"/>
          <w:szCs w:val="28"/>
        </w:rPr>
        <w:lastRenderedPageBreak/>
        <w:t xml:space="preserve">ящике уведомление об участии в переписи, в котором будут указаны адреса и телефоны стационарных участков, где можно пройти опрос. Такие помещения переписчик посещает до трех раз. 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Можно ли не отвечать на все или отдельные вопросы?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z w:val="28"/>
          <w:szCs w:val="28"/>
        </w:rPr>
        <w:t>Желательно ответить на все вопросы.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 полной информации снижает качество итоговых данных. Так, отсутствие данных по людям определенного возраста или социального положения исказит информацию о структуре населения.</w:t>
      </w:r>
    </w:p>
    <w:p w:rsidR="00433244" w:rsidRPr="00F06B60" w:rsidRDefault="00433244" w:rsidP="0043324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Будут ли сохранены в тайне персональные данные респондентов?</w:t>
      </w:r>
      <w:r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В соответствии с Законом Республики Беларусь «О переписи населения» персональные данные являются конфиденциальными, не подлежат распространению (разглашению), в том числе представлению в государственные органы и иные организации, и используются исключительно для формирования итоговых данных.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Переписчики предупреждаются о конфиденциальности персональных данных. За несоблюдение этого требования они несут персональную ответственность.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Вопросы, устанавливающие личность респондента задаются только для того, чтобы исключить дублирование информации.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ходе обработки персональные данные обезличиваются, то есть информация, которая позволяет идентифицировать их принадлежность конкретному человеку, удаляется.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При разработке программного обеспечения по сбору, передаче и обработке данных переписи населения особое внимание уделено вопросу о защите информации. Данные, введенные переписчиком в планшет, сразу после окончания опроса кодируются и передаются на сервер Белстата, где доступ к ним ограничен. После передачи данные с планшета автоматически удаляются, то есть переписчик уже не сможет внести поправки в переписные листы.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В ходе проведения интернет-переписи также используются специальные средства защиты информации. </w:t>
      </w:r>
    </w:p>
    <w:p w:rsidR="00433244" w:rsidRPr="00F06B60" w:rsidRDefault="00433244" w:rsidP="00433244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Куда и как можно обратиться по возникающим вопросам?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Для населения по вопросам проведения переписи будет работать вышеназванная </w:t>
      </w:r>
      <w:r w:rsidRPr="00F06B60">
        <w:rPr>
          <w:rFonts w:ascii="Times New Roman" w:hAnsi="Times New Roman" w:cs="Times New Roman"/>
          <w:b/>
          <w:sz w:val="28"/>
          <w:szCs w:val="28"/>
        </w:rPr>
        <w:t>единая телефонная справочно-информационная служба (колл-центр)</w:t>
      </w:r>
      <w:r w:rsidRPr="00F06B60">
        <w:rPr>
          <w:rFonts w:ascii="Times New Roman" w:hAnsi="Times New Roman" w:cs="Times New Roman"/>
          <w:sz w:val="28"/>
          <w:szCs w:val="28"/>
        </w:rPr>
        <w:t xml:space="preserve">: с 27 сентября по 2 октября 2019 г. – с 9.00 до 18.00, с 4 по 30 октября 2019 г. – с 9.00 до 21.00. Звонок со стационарного или мобильного телефона на номер 8-801-100-3131 бесплатный.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Также будут работать </w:t>
      </w:r>
      <w:r w:rsidRPr="00F06B60">
        <w:rPr>
          <w:rFonts w:ascii="Times New Roman" w:hAnsi="Times New Roman" w:cs="Times New Roman"/>
          <w:b/>
          <w:sz w:val="28"/>
          <w:szCs w:val="28"/>
        </w:rPr>
        <w:t>прямые телефонные линии в главных статистических управлениях областей и г.Минска</w:t>
      </w:r>
      <w:r w:rsidRPr="00F06B60">
        <w:rPr>
          <w:rFonts w:ascii="Times New Roman" w:hAnsi="Times New Roman" w:cs="Times New Roman"/>
          <w:sz w:val="28"/>
          <w:szCs w:val="28"/>
        </w:rPr>
        <w:t>. Информация о номерах телефонов и графике работы размещена на региональных сайтах управлений.</w:t>
      </w:r>
    </w:p>
    <w:p w:rsidR="00433244" w:rsidRPr="00F06B60" w:rsidRDefault="00433244" w:rsidP="00433244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По какому адресу переписываются лица, проходящие срочную военную службу, и студенты дневной формы обучения?</w:t>
      </w:r>
      <w:r w:rsidRPr="00F0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 xml:space="preserve">Лица, проходящие срочную военную службу, переписываются по месту нахождения воинских частей командованием части.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Иногородние студенты дневной формы обучения переписываются не по </w:t>
      </w:r>
      <w:r w:rsidRPr="00F06B60">
        <w:rPr>
          <w:rFonts w:ascii="Times New Roman" w:hAnsi="Times New Roman" w:cs="Times New Roman"/>
          <w:sz w:val="28"/>
          <w:szCs w:val="28"/>
        </w:rPr>
        <w:lastRenderedPageBreak/>
        <w:t>домашнему адресу, где они проживали до обучения, а по адресу общежития. Не обеспеченные жильем переписываются по адресу главного корпуса учреждения образования или по адресу жилого помещения, в котором они фактически проживают.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Студенты, которые проживают и обучаются в одном и том же населенном пункте, а также иногородние студенты, которые ежедневно возвращаются в населенный пункт по месту жительства, переписываются по месту их фактического проживания.</w:t>
      </w:r>
    </w:p>
    <w:p w:rsidR="00433244" w:rsidRPr="00F06B60" w:rsidRDefault="00433244" w:rsidP="00433244">
      <w:pPr>
        <w:pStyle w:val="af1"/>
        <w:spacing w:before="120" w:line="240" w:lineRule="auto"/>
        <w:ind w:left="0" w:firstLine="709"/>
        <w:jc w:val="both"/>
        <w:rPr>
          <w:sz w:val="28"/>
          <w:szCs w:val="28"/>
        </w:rPr>
      </w:pPr>
      <w:r w:rsidRPr="00F06B60">
        <w:rPr>
          <w:b/>
          <w:i/>
          <w:spacing w:val="-6"/>
          <w:sz w:val="28"/>
          <w:szCs w:val="28"/>
        </w:rPr>
        <w:t>Что делать, если я прописан по одному адресу, а проживаю по-другому?</w:t>
      </w:r>
      <w:r w:rsidRPr="00F06B60">
        <w:rPr>
          <w:spacing w:val="-6"/>
          <w:sz w:val="28"/>
          <w:szCs w:val="28"/>
        </w:rPr>
        <w:t xml:space="preserve"> При прохождении опроса респондент указывает адрес помещения,</w:t>
      </w:r>
      <w:r w:rsidRPr="00F06B60">
        <w:rPr>
          <w:sz w:val="28"/>
          <w:szCs w:val="28"/>
        </w:rPr>
        <w:t xml:space="preserve"> </w:t>
      </w:r>
      <w:r w:rsidRPr="00F06B60">
        <w:rPr>
          <w:spacing w:val="-8"/>
          <w:sz w:val="28"/>
          <w:szCs w:val="28"/>
        </w:rPr>
        <w:t>где он фактически постоянно проживает вне зависимости от места регистрации.</w:t>
      </w:r>
      <w:r w:rsidRPr="00F06B60">
        <w:rPr>
          <w:sz w:val="28"/>
          <w:szCs w:val="28"/>
        </w:rPr>
        <w:t xml:space="preserve">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Зачем Вам </w:t>
      </w:r>
      <w:r w:rsidRPr="00F06B60">
        <w:rPr>
          <w:rFonts w:ascii="Times New Roman" w:hAnsi="Times New Roman" w:cs="Times New Roman"/>
          <w:i/>
          <w:spacing w:val="-6"/>
          <w:sz w:val="28"/>
          <w:szCs w:val="28"/>
        </w:rPr>
        <w:t>(переписчику)</w:t>
      </w: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мои деревья и мой огород?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Для сельскохозяйственной переписи важна информация о каждом домохозяйстве. </w:t>
      </w:r>
      <w:r w:rsidRPr="00F06B60">
        <w:rPr>
          <w:rFonts w:ascii="Times New Roman" w:hAnsi="Times New Roman" w:cs="Times New Roman"/>
          <w:spacing w:val="-12"/>
          <w:sz w:val="28"/>
          <w:szCs w:val="28"/>
        </w:rPr>
        <w:t>Спрашивая данные об общей площади земельных участков, посевной площади сельскохозяйственных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культур по видам, количестве (площади) плодово-ягодных насаждений и кустарников, а также количестве скота, птицы и пчелосемей, мы тем самым получаем общую объективную информацию о состоянии личных подсобных хозяйств граждан как в целом по республике, так и по отдельным территориям. Полученная информация послужит основой для разработки и реализации государственных программ по оказанию поддержки личных подсобных хозяйств, развитию сельских регионов.</w:t>
      </w:r>
    </w:p>
    <w:p w:rsidR="00433244" w:rsidRPr="00F06B60" w:rsidRDefault="00433244" w:rsidP="00433244">
      <w:pPr>
        <w:pStyle w:val="ConsPlusNormal0"/>
        <w:spacing w:before="120" w:after="120" w:line="33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>Если я скажу меньше, чем есть, что мне будет?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Ответы фиксируются со слов опрашиваемого, при этом представление подтверждающих документов не требуется. Перепись строится на принципах доверия населению. Вместе с тем качественные и полные ответы на вопросы позволят более точно определить вклад населения в ВВП и будут способствовать повышению эффективности мероприятий, направленных на развитие сельского хозяйства в последующие годы.</w:t>
      </w:r>
    </w:p>
    <w:p w:rsidR="00433244" w:rsidRPr="00F06B60" w:rsidRDefault="00433244" w:rsidP="00433244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А меня не заставят потом платить налоги на деревья и скот?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F06B60">
        <w:rPr>
          <w:rFonts w:ascii="Times New Roman" w:hAnsi="Times New Roman" w:cs="Times New Roman"/>
          <w:b/>
          <w:spacing w:val="-16"/>
          <w:sz w:val="28"/>
          <w:szCs w:val="28"/>
        </w:rPr>
        <w:t>полученные при проведении переписи данные являются конфиденциальными.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ходе обработки персональные данные о конкретном человеке обезличиваются и в дальнейшем используются только обобщенные итоговые данные. Заполненные переписные листы не передаются ни в налоговые, ни в какие-либо другие органы государственного управления. </w:t>
      </w:r>
    </w:p>
    <w:p w:rsidR="00433244" w:rsidRPr="00F06B60" w:rsidRDefault="00433244" w:rsidP="00433244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44" w:rsidRPr="00F06B60" w:rsidRDefault="00433244" w:rsidP="00433244">
      <w:pPr>
        <w:pStyle w:val="ConsPlusNormal0"/>
        <w:spacing w:line="33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Источники финансирования переписной кампании 2019 года</w:t>
      </w:r>
    </w:p>
    <w:p w:rsidR="00433244" w:rsidRPr="00F06B60" w:rsidRDefault="00433244" w:rsidP="00433244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>В соответствии с законодательством источниками финансирования для подготовки и проведения переписи населения являются бюджетные и иные средства, в том числе международной технической и спонсорской помощи.</w:t>
      </w:r>
    </w:p>
    <w:p w:rsidR="00433244" w:rsidRPr="00F06B60" w:rsidRDefault="00433244" w:rsidP="00433244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433244" w:rsidRPr="00F06B60" w:rsidRDefault="00433244" w:rsidP="00433244">
      <w:pPr>
        <w:pStyle w:val="ConsPlusNormal0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 xml:space="preserve">В 2009 году сумма расходов, связанных с проведением переписи населения, в расчете на одного жителя Беларуси составила 1,53 доллара США. В России на одного жителя было затрачено 3,81 доллара США, Польше – 3,54, Германии – 12,76, Эстонии – 13,98, Канаде – 19,09, США </w:t>
      </w:r>
      <w:r w:rsidRPr="00F06B60">
        <w:rPr>
          <w:rFonts w:ascii="Times New Roman" w:hAnsi="Times New Roman" w:cs="Times New Roman"/>
          <w:i/>
          <w:sz w:val="28"/>
          <w:szCs w:val="28"/>
        </w:rPr>
        <w:lastRenderedPageBreak/>
        <w:t>– 40,17 доллара США.</w:t>
      </w:r>
    </w:p>
    <w:p w:rsidR="00433244" w:rsidRPr="00F06B60" w:rsidRDefault="00433244" w:rsidP="00433244">
      <w:pPr>
        <w:pStyle w:val="ConsPlusNormal0"/>
        <w:spacing w:before="120"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Финансирование расходов по автоматизации процессов подготовки, проведения и распространения итогов переписи осуществляется в рамках реализации Государственной программы развития цифровой экономики и </w:t>
      </w:r>
      <w:r w:rsidRPr="00F06B60">
        <w:rPr>
          <w:rFonts w:ascii="Times New Roman" w:hAnsi="Times New Roman" w:cs="Times New Roman"/>
          <w:spacing w:val="-14"/>
          <w:sz w:val="28"/>
          <w:szCs w:val="28"/>
        </w:rPr>
        <w:t>информационного общества на 2016 – 2020 годы, утвержденной постановлением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23 марта 2016 г. № 235. </w:t>
      </w:r>
    </w:p>
    <w:p w:rsidR="00433244" w:rsidRPr="00F06B60" w:rsidRDefault="00433244" w:rsidP="00433244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Расходование финансовых средств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для подготовки и проведения 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переписи – 2019 </w:t>
      </w:r>
      <w:r w:rsidRPr="00F06B60">
        <w:rPr>
          <w:rFonts w:ascii="Times New Roman" w:hAnsi="Times New Roman" w:cs="Times New Roman"/>
          <w:b/>
          <w:spacing w:val="-6"/>
          <w:sz w:val="28"/>
          <w:szCs w:val="28"/>
        </w:rPr>
        <w:t>осуществляется в режиме экономии бюджетных средств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Белстатом проведена большая работа по привлечению международной</w:t>
      </w:r>
      <w:r w:rsidRPr="00F06B60">
        <w:rPr>
          <w:rFonts w:ascii="Times New Roman" w:hAnsi="Times New Roman"/>
          <w:sz w:val="28"/>
          <w:szCs w:val="28"/>
        </w:rPr>
        <w:t xml:space="preserve"> технической и спонсорской помощи. Получен грант Всемирного банка в размере 1 900 тыс. долларов США. Спонсорскую помощь оказали некоторые белорусские организации и предприятия.</w:t>
      </w:r>
    </w:p>
    <w:p w:rsidR="00433244" w:rsidRPr="00F06B60" w:rsidRDefault="00433244" w:rsidP="00433244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433244" w:rsidRPr="00F06B60" w:rsidRDefault="00433244" w:rsidP="00433244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 xml:space="preserve">Часть планшетов закуплена Белстатом за счет средств международной технической и спонсорской помощи, часть получена от министерств образования и здравоохранения в безвозмездное пользование на период проведения переписи населения. </w:t>
      </w:r>
    </w:p>
    <w:p w:rsidR="00433244" w:rsidRPr="00F06B60" w:rsidRDefault="00433244" w:rsidP="00433244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Pr="00F06B60">
        <w:rPr>
          <w:rFonts w:ascii="Times New Roman" w:hAnsi="Times New Roman" w:cs="Times New Roman"/>
          <w:b/>
          <w:i/>
          <w:sz w:val="28"/>
          <w:szCs w:val="28"/>
        </w:rPr>
        <w:t>почти 90% потребности в оборудовании обеспечено за счет привлеченных Белстатом средств</w:t>
      </w:r>
      <w:r w:rsidRPr="00F06B60">
        <w:rPr>
          <w:rFonts w:ascii="Times New Roman" w:hAnsi="Times New Roman" w:cs="Times New Roman"/>
          <w:i/>
          <w:sz w:val="28"/>
          <w:szCs w:val="28"/>
        </w:rPr>
        <w:t>, что позволило сократить объем финансирования на 11 860 тыс. белорусских рублей.</w:t>
      </w:r>
    </w:p>
    <w:p w:rsidR="00433244" w:rsidRPr="00F06B60" w:rsidRDefault="00433244" w:rsidP="00433244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По предварительным данным, доля республиканского бюджета в расходах</w:t>
      </w:r>
      <w:r w:rsidRPr="00F06B60">
        <w:rPr>
          <w:rFonts w:ascii="Times New Roman" w:hAnsi="Times New Roman"/>
          <w:sz w:val="28"/>
          <w:szCs w:val="28"/>
        </w:rPr>
        <w:t xml:space="preserve"> на перепись снизится с 95% в переписи – 2009 до 35% в текущем году.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244" w:rsidRPr="00F06B60" w:rsidRDefault="00433244" w:rsidP="0043324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сопровождение переписи населения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Успех проведения переписи населения во многом зависит от информационно-разъяснительной работы. В этом должны быть задействованы не только республиканские и местные органы управления, но и массмедиа.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Популяризация переписи, в том числе информирование и агитация населения, осуществляется посредством </w:t>
      </w:r>
      <w:r w:rsidRPr="00F06B60">
        <w:rPr>
          <w:rFonts w:ascii="Times New Roman" w:hAnsi="Times New Roman" w:cs="Times New Roman"/>
          <w:b/>
          <w:sz w:val="28"/>
          <w:szCs w:val="28"/>
        </w:rPr>
        <w:t>социальной рекламы</w:t>
      </w:r>
      <w:r w:rsidRPr="00F06B60">
        <w:rPr>
          <w:rFonts w:ascii="Times New Roman" w:hAnsi="Times New Roman" w:cs="Times New Roman"/>
          <w:sz w:val="28"/>
          <w:szCs w:val="28"/>
        </w:rPr>
        <w:t xml:space="preserve"> (плакаты на русском и белорусском языках, билборды, видеоролики). Средства наружной рекламы размещаются в местах, наиболее посещаемых гражданами, видеоролики – транслируются на республиканских и региональных телеканалах, а также на дисплеях в торговых центрах, салонах общественного транспорта и вагонах метро.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Работники органов государственной статистики посещают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трудовые коллективы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отдельных организаций, а также проводят информационно-разъяснительную работу по вопросам переписи среди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В целях повышения активности населения абонентам операторов сотовых сетей будут направлены </w:t>
      </w:r>
      <w:r w:rsidRPr="00F06B60">
        <w:rPr>
          <w:rFonts w:ascii="Times New Roman" w:hAnsi="Times New Roman" w:cs="Times New Roman"/>
          <w:b/>
          <w:sz w:val="28"/>
          <w:szCs w:val="28"/>
        </w:rPr>
        <w:t>СМС-сообщения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 проведении переписи </w:t>
      </w:r>
      <w:r w:rsidRPr="00F06B60">
        <w:rPr>
          <w:rFonts w:ascii="Times New Roman" w:hAnsi="Times New Roman" w:cs="Times New Roman"/>
          <w:spacing w:val="-18"/>
          <w:sz w:val="28"/>
          <w:szCs w:val="28"/>
        </w:rPr>
        <w:t>и необходимости участия в ней. Также предусмотрено размещение соответствующей</w:t>
      </w:r>
      <w:r w:rsidRPr="00F06B60">
        <w:rPr>
          <w:rFonts w:ascii="Times New Roman" w:hAnsi="Times New Roman" w:cs="Times New Roman"/>
          <w:sz w:val="28"/>
          <w:szCs w:val="28"/>
        </w:rPr>
        <w:t xml:space="preserve"> информации на извещениях об оплате коммунальных услуг.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Популяризация переписи также осуществляется и </w:t>
      </w:r>
      <w:r w:rsidRPr="00F06B60">
        <w:rPr>
          <w:rFonts w:ascii="Times New Roman" w:hAnsi="Times New Roman" w:cs="Times New Roman"/>
          <w:b/>
          <w:spacing w:val="-6"/>
          <w:sz w:val="28"/>
          <w:szCs w:val="28"/>
        </w:rPr>
        <w:t>в социальных сетях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244" w:rsidRDefault="00433244" w:rsidP="0043324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244" w:rsidRPr="00F06B60" w:rsidRDefault="00433244" w:rsidP="0043324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Сроки подведения итогов, </w:t>
      </w:r>
    </w:p>
    <w:p w:rsidR="00433244" w:rsidRPr="00F06B60" w:rsidRDefault="00433244" w:rsidP="0043324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распространение результатов переписи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>Представление пользователям итоговых данных переписи населения –</w:t>
      </w:r>
      <w:r w:rsidRPr="00F06B60">
        <w:rPr>
          <w:rFonts w:ascii="Times New Roman" w:hAnsi="Times New Roman" w:cs="Times New Roman"/>
          <w:sz w:val="28"/>
          <w:szCs w:val="28"/>
        </w:rPr>
        <w:t xml:space="preserve"> 2019 будет осуществляться путем проведения пресс-конференций, размещения материалов на интернет-сайте Белстата и в средствах массовой информации, издания соответствующих сборников и бюллетеней. 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Предварительные данные переписи населения о численности населения с распределением на городское и сельское, по полу, по республике, областям и городу Минску будут сформированы Белстатом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в начале февраля </w:t>
      </w:r>
      <w:smartTag w:uri="urn:schemas-microsoft-com:office:smarttags" w:element="metricconverter">
        <w:smartTagPr>
          <w:attr w:name="ProductID" w:val="2020 г"/>
        </w:smartTagPr>
        <w:r w:rsidRPr="00F06B60">
          <w:rPr>
            <w:rFonts w:ascii="Times New Roman" w:hAnsi="Times New Roman" w:cs="Times New Roman"/>
            <w:b/>
            <w:sz w:val="28"/>
            <w:szCs w:val="28"/>
          </w:rPr>
          <w:t>2020 г</w:t>
        </w:r>
      </w:smartTag>
      <w:r w:rsidRPr="00F06B60">
        <w:rPr>
          <w:rFonts w:ascii="Times New Roman" w:hAnsi="Times New Roman" w:cs="Times New Roman"/>
          <w:b/>
          <w:sz w:val="28"/>
          <w:szCs w:val="28"/>
        </w:rPr>
        <w:t>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Ознакомиться с итоговыми данными переписи населения о 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 можно будет </w:t>
      </w:r>
      <w:r w:rsidRPr="00F06B60">
        <w:rPr>
          <w:rFonts w:ascii="Times New Roman" w:hAnsi="Times New Roman" w:cs="Times New Roman"/>
          <w:b/>
          <w:sz w:val="28"/>
          <w:szCs w:val="28"/>
        </w:rPr>
        <w:t>после 1 июня 2020 г.</w:t>
      </w:r>
      <w:r w:rsidRPr="00F06B60">
        <w:rPr>
          <w:rFonts w:ascii="Times New Roman" w:hAnsi="Times New Roman" w:cs="Times New Roman"/>
          <w:sz w:val="28"/>
          <w:szCs w:val="28"/>
        </w:rPr>
        <w:t xml:space="preserve">, с итоговыми данными о сельскохозяйственной деятельности, миграции населения, его социально-экономических характеристиках и жилищных условиях, характеристиках домохозяйств – </w:t>
      </w:r>
      <w:r w:rsidRPr="00F06B60">
        <w:rPr>
          <w:rFonts w:ascii="Times New Roman" w:hAnsi="Times New Roman" w:cs="Times New Roman"/>
          <w:b/>
          <w:sz w:val="28"/>
          <w:szCs w:val="28"/>
        </w:rPr>
        <w:t>после 1 июля 2021 г.</w:t>
      </w:r>
    </w:p>
    <w:p w:rsidR="00433244" w:rsidRPr="00F06B60" w:rsidRDefault="00433244" w:rsidP="0043324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06B60">
        <w:rPr>
          <w:sz w:val="28"/>
          <w:szCs w:val="28"/>
        </w:rPr>
        <w:t>*****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 одна экономическая система не может обойтись без анализа текущей ситуации и прогноза. Только при условии их использования можно работать рентабельно и быть конкурентоспособным. </w:t>
      </w:r>
      <w:r w:rsidRPr="00F06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Основой для государственного прогнозирования является перепись граждан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Именно она дает возможность определить демографическую ситуацию – численный и качественный состав населения любой территории. </w:t>
      </w:r>
      <w:r w:rsidRPr="00F06B6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Учитывая эти показатели, можно планировать строительство социальной и деловой инфраструктуры, размещение трудовых ресурсов и многое другое.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Участие в переписи – проявление гражданской сознательности, 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наглядный и убедительный пример сопричастность гражданина к делам своей страны, вопросам устойчивого и стабильного развития государства.</w:t>
      </w:r>
    </w:p>
    <w:p w:rsidR="00433244" w:rsidRPr="00F06B60" w:rsidRDefault="00433244" w:rsidP="00433244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433244" w:rsidRPr="00F06B60" w:rsidRDefault="00433244" w:rsidP="00433244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</w:t>
      </w:r>
    </w:p>
    <w:p w:rsidR="00433244" w:rsidRPr="00F06B60" w:rsidRDefault="00433244" w:rsidP="00433244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Республики Беларусь </w:t>
      </w:r>
    </w:p>
    <w:p w:rsidR="00433244" w:rsidRPr="00F06B60" w:rsidRDefault="00433244" w:rsidP="00433244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433244" w:rsidRPr="00F06B60" w:rsidRDefault="00433244" w:rsidP="00433244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Национального статистического </w:t>
      </w:r>
    </w:p>
    <w:p w:rsidR="00433244" w:rsidRPr="00F06B60" w:rsidRDefault="00433244" w:rsidP="00433244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комитета Республики Беларусь</w:t>
      </w: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Default="00433244" w:rsidP="00433244">
      <w:pPr>
        <w:pStyle w:val="ConsPlusNormal0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433244" w:rsidRPr="00F06B60" w:rsidRDefault="00433244" w:rsidP="004332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 ПРЕДОСТАВЛЕНИИ ОТДЕЛЬНЫХ  ЖИЛИЩНО-КОММУНАЛЬНЫХ УСЛУГ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Ранее оказание банных услуг населению входило в перечень социально значимых услуг и в целях обеспечения финансового результата Государством принимались меры в виде направления бюджетных дотаций.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 января 2016 года общие отделения бань и душевых были исключены из перечня социально значимых услуг. Без бюджетных дотаций и в связи с отрицательным финансовым результатом работа многих объектов была приостановлена, а здания законсервированы либо закрыты вовсе на неопределенный срок. В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Могилевской области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участь постигла практически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каждый второй объект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принятия данного решения в различные инстанции стали поступать многочисленные обращения граждан. Согласно анализу обращений по вопросам жилищно-коммунального хозяйства, функционирование общественных сельских бань стало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самым популярным вопросом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— его касалось практически каждое пятое обращение. По этому поводу обращались жители Быховского, Славгородского, Осиповичского, Кличевского районов.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Справочно: с учетом того, что банная услуга перестала субсидироваться, коммунальные службы начали взвешенно подходить к ее оказанию. Полностью закрывать сельские бани не планировалось. В деревнях, где есть активное местное население, начали предлагать здания бань в аренду и на безвозмездной основе, чтобы люди работали на себя и заодно оказывали услугу землякам. 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F06B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Учитывая социальную значимость предоставления данной услуги и по поручению Главы Государства</w:t>
      </w:r>
      <w:r w:rsidRPr="00F06B60">
        <w:rPr>
          <w:rFonts w:ascii="Times New Roman" w:eastAsia="Times New Roman" w:hAnsi="Times New Roman"/>
          <w:iCs/>
          <w:sz w:val="28"/>
          <w:szCs w:val="28"/>
          <w:lang w:eastAsia="ru-RU"/>
        </w:rPr>
        <w:t>, Министерством жилищно-коммунального хозяйства Республики Беларусь был разработан Комплекс мер по обеспечению жителей Беларуси общедоступными и качественными услугами бань и душевых на 2018-2020 годы, утвержденный заместителем Премьер-министра Республики Беларусь. Принятие данного комплекса мер будет способствовать обеспечению населения, проживающего в сельской местности, качественными услугами бань и душевых по доступным ценам, а также позволит направлять средства местных бюджетов на финансирование (субсидирование) деятельности субъектов хозяйствования, оказывающих банные услуги.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Могилевским облисполкомом также утвержден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 мер по обеспечению жителей Могилевской области общедоступными и качественными услугами бань и душевых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которым на местах разработаны планы мероприятий, которые должны стать основой банного обслуживания населения в каждом регионе. В соответствии с разработанным комплексом определены объекты, подлежащие текущему ремонту, обозначены работы по приведению объектов в соответствие с общими требованиями пожарной безопасности и санитарно-эпидемиологическим требованиям.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Справочно по принятым мерам:</w:t>
      </w:r>
      <w:r w:rsidRPr="00F06B60">
        <w:rPr>
          <w:rFonts w:ascii="Times New Roman" w:hAnsi="Times New Roman"/>
          <w:i/>
          <w:sz w:val="28"/>
          <w:szCs w:val="28"/>
        </w:rPr>
        <w:t xml:space="preserve"> на объектах, оказывающих банные услуги, установлены </w:t>
      </w:r>
      <w:r w:rsidRPr="00F06B60">
        <w:rPr>
          <w:rFonts w:ascii="Times New Roman" w:hAnsi="Times New Roman"/>
          <w:b/>
          <w:i/>
          <w:sz w:val="28"/>
          <w:szCs w:val="28"/>
        </w:rPr>
        <w:t>дифференцированные тарифы</w:t>
      </w:r>
      <w:r w:rsidRPr="00F06B60">
        <w:rPr>
          <w:rFonts w:ascii="Times New Roman" w:hAnsi="Times New Roman"/>
          <w:i/>
          <w:sz w:val="28"/>
          <w:szCs w:val="28"/>
        </w:rPr>
        <w:t xml:space="preserve"> на услуги бань и душевых </w:t>
      </w:r>
      <w:r w:rsidRPr="00F06B60">
        <w:rPr>
          <w:rFonts w:ascii="Times New Roman" w:hAnsi="Times New Roman"/>
          <w:i/>
          <w:sz w:val="28"/>
          <w:szCs w:val="28"/>
        </w:rPr>
        <w:lastRenderedPageBreak/>
        <w:t xml:space="preserve">общего пользования в зависимости от дней недели, времени посещения, а также предусмотрены льготы для отдельных категорий граждан (дети, пенсионеры, инвалиды). Организациями, оказывающими услуги бань и душевых, внедряется практика распространения корпоративных абонементов на банные услуги.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 xml:space="preserve">Отдельными предприятиями введены скидки до 40% инвалидам 1 и 2 группы, участникам ВОв, детям до 7–ми лет в сопровождении родителей – бесплатное посещение, при посещении бани с 19-00 до 20-00  предоставляется скидка 10%. 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  <w:lang w:val="be-BY"/>
        </w:rPr>
        <w:t>Так, з</w:t>
      </w:r>
      <w:r w:rsidRPr="00F06B60">
        <w:rPr>
          <w:rFonts w:ascii="Times New Roman" w:hAnsi="Times New Roman"/>
          <w:i/>
          <w:sz w:val="28"/>
          <w:szCs w:val="28"/>
        </w:rPr>
        <w:t>а счет средств предприятия Бобруйского КУДП теплоэнергетики предоставляется бесплатная помывка в общем отделении ветеранам</w:t>
      </w:r>
      <w:r w:rsidRPr="00F06B60">
        <w:rPr>
          <w:rFonts w:ascii="Times New Roman" w:hAnsi="Times New Roman"/>
          <w:i/>
          <w:sz w:val="28"/>
          <w:szCs w:val="28"/>
          <w:lang w:val="be-BY"/>
        </w:rPr>
        <w:t xml:space="preserve"> и</w:t>
      </w:r>
      <w:r w:rsidRPr="00F06B60">
        <w:rPr>
          <w:rFonts w:ascii="Times New Roman" w:hAnsi="Times New Roman"/>
          <w:i/>
          <w:sz w:val="28"/>
          <w:szCs w:val="28"/>
        </w:rPr>
        <w:t xml:space="preserve"> инвалидам ВО</w:t>
      </w:r>
      <w:r w:rsidRPr="00F06B60">
        <w:rPr>
          <w:rFonts w:ascii="Times New Roman" w:hAnsi="Times New Roman"/>
          <w:i/>
          <w:sz w:val="28"/>
          <w:szCs w:val="28"/>
          <w:lang w:val="be-BY"/>
        </w:rPr>
        <w:t>в</w:t>
      </w:r>
      <w:r w:rsidRPr="00F06B60">
        <w:rPr>
          <w:rFonts w:ascii="Times New Roman" w:hAnsi="Times New Roman"/>
          <w:i/>
          <w:sz w:val="28"/>
          <w:szCs w:val="28"/>
        </w:rPr>
        <w:t>, блокадникам. Предприятием Могилевского ГКУП «Горводоканал» скидки предлагаются (до 15%) при посещении общих отделений бань по четвергам отдельным категориям граждан (инвалидам 1-й, 2-й группы, участникам ВОв).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 xml:space="preserve">В Быховском, Горецком, Осиповичском, Климовичском, Кличевском, Костюковичском, Круглянском, Мстиславском районах организована торговля банными принадлежностями, средствами гигиены, косметическими средствами, напитками, осуществляется прокат банных принадлежностей, оказывается дополнительная услуга парикмахера и по использованию фена. 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>Предусмотрено обеспечение (исходя из заявок граждан) доставки населения, проживающего в сельской местности, в которых отсутствуют бани, в рядом расположенные сельские населенные пункты для оказания услуг банного характера.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балансе предприятий жилищно-коммунального хозяйства области находится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73 здания бани с общим количеством помывочных мест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2053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работают только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43 или 59%.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оперативной информации горрайисполкомов и с учетом анализа услуг бань и душевых, установлено, что средняя себестоимость одной человеко-помывки за 2018 год по Могилевской области составила 12,76 рублей.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Несмотря на указанные обстоятельства, тариф помывки в общих отделениях бань для населения в районных центрах и сельских населенных пунктах сегодня не превышает 6,5 рублей за посещение.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Убытки коммунальников от работы общих отделений бань за январь-июль составили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1 615,05 тыс.рублей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окупаемость данных объектов, прежде всего, зависит от посещаемости.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За 2018 год предприятиями жилищно-коммунального хозяйства Могилевской области предоставлено населению 227,1 тыс.человеко-помывок, что составляет в месяц – 18,9 тыс.человеко-помывки. Процент посещаемости бань за 2018 год составил от 3,2 % до 63,5 %. Из 43 действующих бань в 31 процент загрузки составил менее 30 %.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 целях обеспечения безубыточности деятельности бань и сокращения затрат при их функционировании горрайисполкомами разработаны мероприятия, направленные на снижение затрат в сфере банного хозяйства, </w:t>
      </w:r>
      <w:r w:rsidRPr="00F06B60">
        <w:rPr>
          <w:rFonts w:ascii="Times New Roman" w:hAnsi="Times New Roman"/>
          <w:sz w:val="28"/>
          <w:szCs w:val="28"/>
        </w:rPr>
        <w:lastRenderedPageBreak/>
        <w:t xml:space="preserve">включающие, в том числе, оптимизацию численности работников, расширение перечня оказываемых дополнительных платных услуг, иные организационно-технические мероприятия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социальную значимость банной услуги и качественное ее оказание, </w:t>
      </w:r>
      <w:hyperlink r:id="rId11" w:tgtFrame="_blank" w:history="1">
        <w:r w:rsidRPr="00F06B60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Постановлением</w:t>
        </w:r>
      </w:hyperlink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Министерства антимонопольного регулирования и торговли Республики Беларусь от 24 мая 2019 г.  № 41 установлен порядок планирования и финансирования расходов по оказанию услуг бань общего пользования и душевых.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правовой акт разработан в целях недопущения необоснованного роста затрат на оказание услуг бань, а также обеспечения населения Беларуси, проживающего в сельской местности, качественными услугами бань по доступным ценам.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данным документом, за счет средств местных бюджетов подлежит возмещению часть расходов по оказанию населению услуг бань общего пользования (исключение – бани первого и высшего разряда) и душевых, расположенных в населенных пунктах и на территории вне населенных пунктов, которые не возмещаются тарифами для населения и другими собственными доходами, что позволит горрайисполкомам определять перечень населенных пунктов, в которых услуги бань общего пользования подлежат субсидированию, и направлять средства местных бюджетов на возмещение части затрат по оказанию данных услуг.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настоящее время созданы все условия для обеспечения населения банными услугами, а также гибкая система принятия решения на местах в каждом конкретном случае, исходя из особенностей региона. Работа по реализации комплекса мер будет продолжена и в 2020 году.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Также следует отметить, что на сегодняшний день большинство жилищного фонда Могилевской области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(примерно 67%) благоустроено и газифицировано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Ванны или душевые кабины перестали быть редкостью в домах сельчан. У многих на подворьях есть частные бани — по неофициальным данным, их количество составляет не менее 14 тыс. И функционирование бань общего пользования — это вопрос повышения уровня комфорта, возможности получения дополнительных услуг в оздоровительных целях. Целительные и профилактические свойства бани были известны издавна. Не случайно до наших дней сохранилось знаменитое не то приветствие, не то поздравление -  «С легким паром!»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244" w:rsidRPr="00F06B60" w:rsidRDefault="00433244" w:rsidP="00433244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Управление жилищно-коммунального </w:t>
      </w:r>
    </w:p>
    <w:p w:rsidR="00433244" w:rsidRPr="00F06B60" w:rsidRDefault="00433244" w:rsidP="00433244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хозяйства облисполкома</w:t>
      </w: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Pr="00F06B60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3244" w:rsidRDefault="00433244" w:rsidP="00433244">
      <w:pPr>
        <w:pStyle w:val="ConsPlusNormal0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433244" w:rsidRDefault="00433244" w:rsidP="004332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ПРЕДУПРЕЖДЕНИЕ ПОЖАРОВ И ГИБЕЛИ ЛЮДЕЙ ОТ НИХ В ЖИЛОМ ФОНДЕ. ЖАЛОНОСНАЯ ОПАСНОСТЬ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3244" w:rsidRPr="00F06B60" w:rsidRDefault="00433244" w:rsidP="00433244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1 БЛОК.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произошедших пожаров за последние пять лет показывает, что более 65 % пожаров с гибелью людей происходит в осенне-зимний период.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Статистика указывает на то, что преобладающей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фактор. Ежегодно около 80 % пожаров происходит по этой причине.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наступлением пожароопасного периода возрастают риски возникновения чрезвычайных ситуаций. И в первую очередь это связано с более интенсивной эксплуатацией печей, электрических сетей и оборудования. 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ab/>
        <w:t>За 8 месяцев текущего года в Могилевской области произошло 543  пожара, погибло 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человек. Т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равмировано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 человек, в том числе 4 ребенка.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пожаров уничтожено 157 строений, 37 голов скота,21 единица техники. </w:t>
      </w:r>
    </w:p>
    <w:p w:rsidR="00433244" w:rsidRPr="00F06B60" w:rsidRDefault="00433244" w:rsidP="00433244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возникновения  возгораний стали:</w:t>
      </w:r>
    </w:p>
    <w:p w:rsidR="00433244" w:rsidRPr="00F06B60" w:rsidRDefault="00433244" w:rsidP="004332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неосторожное обращение с огнём –243пожара;</w:t>
      </w:r>
    </w:p>
    <w:p w:rsidR="00433244" w:rsidRPr="00F06B60" w:rsidRDefault="00433244" w:rsidP="004332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отопительного оборудования  и теплогенерирующих установок–102;</w:t>
      </w:r>
    </w:p>
    <w:p w:rsidR="00433244" w:rsidRPr="00F06B60" w:rsidRDefault="00433244" w:rsidP="004332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электрооборудования – 84;</w:t>
      </w:r>
    </w:p>
    <w:p w:rsidR="00433244" w:rsidRPr="00F06B60" w:rsidRDefault="00433244" w:rsidP="004332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детская шалости с огнем – 9 пожаров.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причина огненных ЧС – неосторожное обращение с огнем, как правило, при курении- 243 пожара. По этой причине погибло 43 человека, причем 79 % из числа погибших на момент возникновения пожара находились в состоянии алкогольного опьянения.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24 августа утром выйдя из дома, 40-летняя жительница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д. Дворок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Осипов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заметила, как из окон жилья ее брата клубится дым и бросилась на помощь. Двери были закрыты изнутри, поэтому женщина позвала на помощь соседа. Около выхода без признаков жизни они обнаружили 45-летнего хозяина. Погибла и его 51-летняя сожительница – ее обнаружили на полу одной из комнат спасатели. В результате пожара повреждена кровать, закопчены стены и имущество в доме. По предварительным данным пожар произошел из-за неосторожности при курении.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рослеживается сигаретный след и в возникновении пожара частного жилого дома д. Мокредь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Дрибинского района. Возгорание 23 августа около 5 часов вечера обнаружила соседка и вызвала спасателей. В задымленном помещении на диване без признаков жизни был обнаружен 70-летний хозяин. В результате пожара поврежден диван, частично пол, закопчены стены и имущество в доме. Погибший проживал один, уход за ним осуществляла социальный работник.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Благо, не все горе-курильщики становятся жертвами огня. </w:t>
      </w:r>
    </w:p>
    <w:p w:rsidR="00433244" w:rsidRPr="00F06B60" w:rsidRDefault="00433244" w:rsidP="00433244">
      <w:p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7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проходя мимо девятиэтажного жилого дома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пр-ту Пушкинскому в Могилеве, прохожие увидели, как из окон третьего этажа вырываются черные клубы дыма и вызвали спасателей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– горела трехкомнатная квартира, принадлежащая пенсионерам. В задымленном помещении на полу в прихожей в бессознательном состоянии был обнаружен и эвакуирован 61-летний муж хозяйки квартиры. Спасенный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предварительным диагнозом «отравление продуктами горения, алкогольное опьянение»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госпитализирован.   В результате пожара повреждены постельные принадлежности, кровать, тумбочка, закопчены стены и имущество в квартире.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Второе место в «рейтинге» пожаров традиционно занимают   «печные» - 102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Во избежание огненных ЧС, ж</w:t>
      </w:r>
      <w:r w:rsidRPr="00F06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ителям частного сектора за время, что осталось до наступления морозов, нужно успеть провести «ревизию» готовности жилья к зиме, чтобы было тепло, а главное безопасно. 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Печная безопасность: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замажьте трещины и прочистите от сажи  дымоход, побелите печь;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перекаливайте печь, топите 2-3 раза в день,  и прекращайте топку не менее чем за 2 часа до сна; 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перед дверцей печи должен быть прибит предтопочный металлический лист размером не менее (50х70 см), подойдет также цементная или плиточная основа;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растапливайте печь бензином, керосином или другими легковоспламеняющимися жидкостями; 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F06B60">
          <w:rPr>
            <w:rFonts w:ascii="Times New Roman" w:eastAsia="Times New Roman" w:hAnsi="Times New Roman"/>
            <w:sz w:val="28"/>
            <w:szCs w:val="28"/>
            <w:lang w:eastAsia="ru-RU"/>
          </w:rPr>
          <w:t>15 метров</w:t>
        </w:r>
      </w:smartTag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сгораемых строений;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запрещается сушить и складировать непосредственно на печах и на расстоянии менее 1,25 м от топочных отверстий топливо, одежду и другие горючие вещества и материалы;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ни в коем случае нельзя топить печи с открытыми дверцами, оставлять их без присмотра, а также поручать следить за топящимися печами детям.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закрывайте заслонку печи, пока угли полностью не прогорят. Помните: от угарного газа можно получить смертельное отравление и не проснуться.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Отремонтируйте печь себе и помогите это сделать своим родителям и родственникам.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каждом доме находится множество </w:t>
      </w:r>
      <w:r w:rsidRPr="00F06B6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электроприборов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их количество растёт с каждым годом. Это удобно, эффективно, но всегда ли безопасно? Статистика показывает, что нет. В текущем году произошло 84 пожара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из-за нарушения правил пожарной безопасности при устройстве и эксплуатации электрооборудования.</w:t>
      </w:r>
    </w:p>
    <w:p w:rsidR="00433244" w:rsidRPr="00F06B60" w:rsidRDefault="00433244" w:rsidP="004332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То, что электроприборы имеют свой срок годности знают все, вот только не все это принимают к сведению. Как показывает огненная статистика - зря.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6F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рямое тому подтверждение – пожар, произошедший 26 августа вечером в однокомнатной квартире девятиэтажного жилого дома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пр-ту Интернациональному в Горках. Около 10 часов вечера в службу МЧС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позвонили взволнованные жильцы дома – второй этаж был наполнен дымом. Спасатели быстро обнаружили источник возгорания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горел холодильник на кухне, огонь от которого перебросился на диван и на окно. Пламя было оперативно укрощено. Из-за задымления из квартир вышележащих этажей было эвакуировано 6 человек. Никто не пострадал. В результате пожара поврежден холодильник, диван и окно на кухне, закопчено имущество в квартире. В свое время хозяева пожалели денег на замену старого холодильника, теперь придется платить за ремонт. 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 избежание огненных ЧС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пользуйтесь самодельными удлинителями и электроприборами;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для исключения возгорания электроприборов из-за скачков и перепадов напряжения в сети пользуйтесь сетевыми фильтрами;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регулярно удаляйте с задней стенки холодильника пыль;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используйте лампы накаливания без плафонов, не оборачивайте их бумагой и другими легковоспламеняющимися материалами;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433244" w:rsidRPr="00F06B60" w:rsidRDefault="00433244" w:rsidP="00433244">
      <w:pPr>
        <w:tabs>
          <w:tab w:val="num" w:pos="1701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оклеивайте и не окрашивайте электрические провода и кабели.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ab/>
        <w:t>Перед использованием электроприборов внимательно изучите инструкцию по эксплуатации. Помните - электроприборы имеют свой срок годности, по истечению которого из домашних помощников они становятся потенциальными источниками опасности.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На особом контроле в осенне-зимний период – обогреватели. 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Электрообогреватели «кустарного»  не заводского изготовления эксплуатировать запрещено и смертельно опасно!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ПОМНИТЕ: Каким бы современным 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время уходите из дома. Обогреватель является очень мощным прибором, поэтому, используя его, нужно учитывать общую нагрузку на электросеть.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Действия в случае возникновения пожара: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немедленно вызовите спасателей по телефону 101 или 112.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возгорание невелико, попробуйте с ним справится самостоятельно, используя первичные средства, такие как плотная мокрая ткань, земля,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стиральный порошок, вода. При этом помните, что предварительно нужно обесточить помещение.</w:t>
      </w:r>
    </w:p>
    <w:p w:rsidR="00433244" w:rsidRPr="00F06B60" w:rsidRDefault="00433244" w:rsidP="004332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пожар уже принял угрожающие размеры, немедленно покиньте помещение. И ни в коем случае не возвращайтесь в горящий дом. Жизнь несоизмеримо дороже документов и денег. </w:t>
      </w:r>
    </w:p>
    <w:p w:rsidR="00433244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2 БЛОК: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B1B2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ители Могилевщины обеспокоены нашествием ос. С начала года спасатели 956 раз выезжали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ликвидацию гнезд жалоносных насекомых (данные актуальны на 10.09.2019) 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  <w:t>.</w:t>
      </w:r>
    </w:p>
    <w:p w:rsidR="00433244" w:rsidRPr="00F06B60" w:rsidRDefault="00433244" w:rsidP="004332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5262A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B1B2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службу МЧС обратились взволнованные жильцы дома № 35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пр-т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Шмидта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 Могилеве – на детской площадке прямо на качелях поселился пчелиный рой.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lang w:eastAsia="ru-RU"/>
        </w:rPr>
        <w:t>Обошлось без паники и пострадавших -</w:t>
      </w:r>
      <w:r>
        <w:rPr>
          <w:rFonts w:ascii="Times New Roman" w:eastAsia="Times New Roman" w:hAnsi="Times New Roman"/>
          <w:color w:val="25262A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lang w:eastAsia="ru-RU"/>
        </w:rPr>
        <w:t>спасатели за считанные минуты убрали с площадки угрозу.</w:t>
      </w:r>
    </w:p>
    <w:p w:rsidR="00433244" w:rsidRPr="00F06B60" w:rsidRDefault="00433244" w:rsidP="004332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18 августа поступило сообщение о нападении шершней на жительницу д. Булино Мстиславского района. Прибыв на место вызова, спасатели обнаружили 42-летнюю женщину, находящуюся в полуобморочном состоянии из-за аллергической реакции на укус насекомых. Работники МЧС оказали ей первую доврачебную помощь: привели в чувство, дали противоаллергическое средство, и находились с ней до прибытия бригады скорой медицинской помощи. </w:t>
      </w:r>
    </w:p>
    <w:p w:rsidR="00433244" w:rsidRPr="000B1B29" w:rsidRDefault="00433244" w:rsidP="00433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Cs/>
          <w:color w:val="25262A"/>
          <w:sz w:val="28"/>
          <w:szCs w:val="28"/>
          <w:lang w:eastAsia="ru-RU"/>
        </w:rPr>
        <w:tab/>
      </w:r>
      <w:r w:rsidRPr="000B1B29">
        <w:rPr>
          <w:rFonts w:ascii="Times New Roman" w:eastAsia="Times New Roman" w:hAnsi="Times New Roman"/>
          <w:iCs/>
          <w:sz w:val="28"/>
          <w:szCs w:val="28"/>
          <w:lang w:eastAsia="ru-RU"/>
        </w:rPr>
        <w:t>То, что в сентябре осы и шершни беспокоят чаще, чем весной и летом, объяснимо. В сентябре у насекомых наступает брачный период. Гнездо осы обустраивают в мае и по весне, когда их там совсем мало, его можно уничтожить самостоятельно, без риска быть покусанным. Но в начале осени популяция насекомых достигает максимального размера -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433244" w:rsidRPr="00F06B60" w:rsidRDefault="00433244" w:rsidP="00433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B1B29">
        <w:rPr>
          <w:rFonts w:ascii="Times New Roman" w:eastAsia="Times New Roman" w:hAnsi="Times New Roman"/>
          <w:sz w:val="28"/>
          <w:szCs w:val="28"/>
          <w:lang w:eastAsia="ru-RU"/>
        </w:rPr>
        <w:tab/>
        <w:t>Насекомые могут вести себя крайне агрессивно и представлять реальную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Особенно опасно, если в подобной ситуации окажется ребенок, который не всегда понимает, как вести себя в такой ситуации.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Cs/>
          <w:color w:val="25262A"/>
          <w:sz w:val="28"/>
          <w:szCs w:val="28"/>
          <w:lang w:eastAsia="ru-RU"/>
        </w:rPr>
        <w:tab/>
      </w:r>
      <w:r w:rsidRPr="00F06B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гнезд ос и шершней лучше держаться на расстоянии не меньше чем 3 метра.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По своей форме гнездо напоминает шар или конус. Если Вы обнаружили гнездо жалоносных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насекомых, 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и они представляют опасность для окружающих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вызывайте спасателей.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одходить к жалоносным без соответствующей экипировки и с открытым лицом категорически нельзя, ведь они, как правило, почуяв опасность,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целятся именно в голову.</w:t>
      </w:r>
    </w:p>
    <w:p w:rsidR="00433244" w:rsidRPr="00F06B60" w:rsidRDefault="00433244" w:rsidP="004332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  <w:tab/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случае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если Вас атаковали насекомые,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после укуса наступила аллергическая реакция (закружилась голова, упало давление, а перед глазами появились мушки) —  немедленно обращайтесь к врачу.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33244" w:rsidRPr="00F06B60" w:rsidRDefault="00433244" w:rsidP="00433244">
      <w:pPr>
        <w:spacing w:after="7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Областное УМЧС</w:t>
      </w:r>
    </w:p>
    <w:p w:rsidR="00433244" w:rsidRDefault="00433244" w:rsidP="00433244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F30A25" w:rsidRPr="00433244" w:rsidRDefault="00F30A25">
      <w:pPr>
        <w:rPr>
          <w:rFonts w:ascii="Times New Roman" w:hAnsi="Times New Roman"/>
          <w:sz w:val="28"/>
          <w:szCs w:val="28"/>
        </w:rPr>
      </w:pPr>
    </w:p>
    <w:sectPr w:rsidR="00F30A25" w:rsidRPr="00433244" w:rsidSect="004848AB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AB" w:rsidRPr="00A509C9" w:rsidRDefault="00433244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14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433244"/>
    <w:rsid w:val="00433244"/>
    <w:rsid w:val="00F3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3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433244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2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433244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4332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332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33244"/>
  </w:style>
  <w:style w:type="paragraph" w:styleId="a5">
    <w:name w:val="header"/>
    <w:basedOn w:val="a"/>
    <w:link w:val="a6"/>
    <w:uiPriority w:val="99"/>
    <w:unhideWhenUsed/>
    <w:rsid w:val="0043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2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33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24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244"/>
    <w:rPr>
      <w:rFonts w:ascii="Tahoma" w:eastAsia="Calibri" w:hAnsi="Tahoma" w:cs="Tahoma"/>
      <w:sz w:val="16"/>
      <w:szCs w:val="16"/>
    </w:rPr>
  </w:style>
  <w:style w:type="paragraph" w:customStyle="1" w:styleId="newncpi">
    <w:name w:val="newncpi"/>
    <w:basedOn w:val="a"/>
    <w:rsid w:val="00433244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3244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3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3244"/>
    <w:pPr>
      <w:ind w:left="720"/>
      <w:contextualSpacing/>
    </w:pPr>
  </w:style>
  <w:style w:type="paragraph" w:customStyle="1" w:styleId="Default">
    <w:name w:val="Default"/>
    <w:rsid w:val="004332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3244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433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32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3244"/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433244"/>
    <w:rPr>
      <w:color w:val="0000FF"/>
      <w:u w:val="single"/>
    </w:rPr>
  </w:style>
  <w:style w:type="paragraph" w:styleId="af">
    <w:name w:val="Plain Text"/>
    <w:basedOn w:val="a"/>
    <w:link w:val="af0"/>
    <w:rsid w:val="0043324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43324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33244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33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433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CB4C6DE727B8AE7C6539D408706D8747723F7FA18BF11711C805BBAD160066EE7BE5E56E684E473BC8D37A5GEm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avo.by/document/?guid=12551&amp;p0=W21934216&amp;p1=1&amp;p5=0" TargetMode="External"/><Relationship Id="rId5" Type="http://schemas.openxmlformats.org/officeDocument/2006/relationships/hyperlink" Target="consultantplus://offline/ref=CBC85B3F5418742A84E8917EF3124D7C789BDA530D86550E77B0FE9A33D755FD389217D6893433609B49E08279S1K6J" TargetMode="External"/><Relationship Id="rId10" Type="http://schemas.openxmlformats.org/officeDocument/2006/relationships/hyperlink" Target="http://www.belstat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AC2DC5F4D842823FF77398995D4B4642E02740F8D7143BE6E3A8FCEB157EE8B6F571D9C5B988EE10EAB3A2EgF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8217</Words>
  <Characters>46840</Characters>
  <Application>Microsoft Office Word</Application>
  <DocSecurity>0</DocSecurity>
  <Lines>390</Lines>
  <Paragraphs>109</Paragraphs>
  <ScaleCrop>false</ScaleCrop>
  <Company/>
  <LinksUpToDate>false</LinksUpToDate>
  <CharactersWithSpaces>54948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dcterms:created xsi:type="dcterms:W3CDTF">2019-09-17T13:26:00Z</dcterms:created>
  <dcterms:modified xsi:type="dcterms:W3CDTF">2019-09-17T13:27:00Z</dcterms:modified>
</cp:coreProperties>
</file>