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07" w:rsidRPr="0022029B" w:rsidRDefault="00783607" w:rsidP="002202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029B">
        <w:rPr>
          <w:rFonts w:ascii="Times New Roman" w:hAnsi="Times New Roman"/>
          <w:b/>
          <w:sz w:val="28"/>
          <w:szCs w:val="28"/>
        </w:rPr>
        <w:t>О ГОСУДАРСТВЕННОЙ СЕМЕЙНОЙ ПОЛИТИКЕ</w:t>
      </w:r>
    </w:p>
    <w:p w:rsidR="00783607" w:rsidRPr="0022029B" w:rsidRDefault="00783607" w:rsidP="002202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029B">
        <w:rPr>
          <w:rFonts w:ascii="Times New Roman" w:hAnsi="Times New Roman"/>
          <w:b/>
          <w:sz w:val="28"/>
          <w:szCs w:val="28"/>
        </w:rPr>
        <w:t>В РЕСПУБЛИКЕ БЕЛАРУСЬ, ПОДДЕРЖКЕ СЕМЬИ И ДЕТЕЙ</w:t>
      </w:r>
    </w:p>
    <w:p w:rsidR="00783607" w:rsidRPr="00AE6CAF" w:rsidRDefault="00783607" w:rsidP="00783607">
      <w:pPr>
        <w:ind w:firstLine="709"/>
        <w:jc w:val="both"/>
        <w:rPr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b/>
          <w:sz w:val="28"/>
          <w:szCs w:val="28"/>
        </w:rPr>
        <w:t>Законодательством Беларуси обеспечивается действенность системы социальной защиты матери и ребенка</w:t>
      </w:r>
      <w:r w:rsidRPr="0022029B">
        <w:rPr>
          <w:rFonts w:ascii="Times New Roman" w:hAnsi="Times New Roman"/>
          <w:sz w:val="28"/>
          <w:szCs w:val="28"/>
        </w:rPr>
        <w:t xml:space="preserve">, которая включает экономические, социальные, трудовые гарантии и права, создает конкретные условия для их реализации.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b/>
          <w:sz w:val="28"/>
          <w:szCs w:val="28"/>
        </w:rPr>
        <w:t xml:space="preserve">Для семей, воспитывающих детей, </w:t>
      </w:r>
      <w:proofErr w:type="gramStart"/>
      <w:r w:rsidRPr="0022029B">
        <w:rPr>
          <w:rFonts w:ascii="Times New Roman" w:hAnsi="Times New Roman"/>
          <w:b/>
          <w:sz w:val="28"/>
          <w:szCs w:val="28"/>
        </w:rPr>
        <w:t>предусмотрены</w:t>
      </w:r>
      <w:proofErr w:type="gramEnd"/>
      <w:r w:rsidRPr="0022029B">
        <w:rPr>
          <w:rFonts w:ascii="Times New Roman" w:hAnsi="Times New Roman"/>
          <w:b/>
          <w:sz w:val="28"/>
          <w:szCs w:val="28"/>
        </w:rPr>
        <w:t xml:space="preserve"> 11 видов государственных пособий</w:t>
      </w:r>
      <w:r w:rsidRPr="0022029B">
        <w:rPr>
          <w:rFonts w:ascii="Times New Roman" w:hAnsi="Times New Roman"/>
          <w:sz w:val="28"/>
          <w:szCs w:val="28"/>
        </w:rPr>
        <w:t xml:space="preserve">, относимых к трем основным группам: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i/>
          <w:sz w:val="28"/>
          <w:szCs w:val="28"/>
        </w:rPr>
        <w:t>по материнству</w:t>
      </w:r>
      <w:r w:rsidRPr="0022029B">
        <w:rPr>
          <w:rFonts w:ascii="Times New Roman" w:hAnsi="Times New Roman"/>
          <w:sz w:val="28"/>
          <w:szCs w:val="28"/>
        </w:rPr>
        <w:t xml:space="preserve">: пособие по беременности и родам и пособие женщинам, ставшим на учет в государственных организациях здравоохранения Республики Беларусь до 12-недельного срока беременности;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i/>
          <w:sz w:val="28"/>
          <w:szCs w:val="28"/>
        </w:rPr>
        <w:t>семейные</w:t>
      </w:r>
      <w:r w:rsidRPr="0022029B">
        <w:rPr>
          <w:rFonts w:ascii="Times New Roman" w:hAnsi="Times New Roman"/>
          <w:sz w:val="28"/>
          <w:szCs w:val="28"/>
        </w:rPr>
        <w:t>: пособия в связи с рождением ребенка; по уходу за ребенком до достижения им возраста 3 лет; на детей старше 3 лет из отдельных категорий семей; на ребенка в возрасте до 18 лет, инфицированного вирусом иммунодефицита человека; по уходу за ребенком-инвалидом в возрасте до 18 лет; на детей в возрасте от 3 до 18 лет в период воспитания ребенка в возрасте до 3 лет;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i/>
          <w:sz w:val="28"/>
          <w:szCs w:val="28"/>
        </w:rPr>
        <w:t>по временной нетрудоспособности по уходу за детьми</w:t>
      </w:r>
      <w:r w:rsidRPr="0022029B">
        <w:rPr>
          <w:rFonts w:ascii="Times New Roman" w:hAnsi="Times New Roman"/>
          <w:sz w:val="28"/>
          <w:szCs w:val="28"/>
        </w:rPr>
        <w:t>. Данные пособия назначаются в случае необходимости ухода за больным ребенком в возрасте до 14 лет (ребенком-инвалидом в возрасте до 18 лет);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ребенком; за ребенком-инвалидом в возрасте до 18 лет в случае его санаторно-курортного лечения, медицинской реабилитации.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029B">
        <w:rPr>
          <w:rFonts w:ascii="Times New Roman" w:hAnsi="Times New Roman"/>
          <w:b/>
          <w:sz w:val="28"/>
          <w:szCs w:val="28"/>
        </w:rPr>
        <w:t xml:space="preserve">Особое внимание оказывается семьям, воспитывающих детей в возрасте до 3 лет.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29B">
        <w:rPr>
          <w:rFonts w:ascii="Times New Roman" w:hAnsi="Times New Roman"/>
          <w:sz w:val="28"/>
          <w:szCs w:val="28"/>
        </w:rPr>
        <w:t>При рождении первого ребенка выплачивается единовременное пособие в размере 10 бюджетов прожиточного минимума в среднем на душу населения (далее – БПМ), что в настоящее время составляет 2 065,80 руб., и ежемесячное пособие по уходу за ребенком в возрасте до трех лет в размере 35 % средней заработной платы работников в республике за предшествующий квартал (далее – СЗП), что составляет 312,03 руб.; при рождении</w:t>
      </w:r>
      <w:proofErr w:type="gramEnd"/>
      <w:r w:rsidRPr="0022029B">
        <w:rPr>
          <w:rFonts w:ascii="Times New Roman" w:hAnsi="Times New Roman"/>
          <w:sz w:val="28"/>
          <w:szCs w:val="28"/>
        </w:rPr>
        <w:t xml:space="preserve"> второго и последующих детей соответственно 14 БПМ (2 892,12 руб.) и 40 % СЗП (356,60 руб.), в случае воспитания в семье ребенка-инвалида размер ежемесячного пособия увеличивается до 45 % СЗП (401,18 руб.).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Лицам, проживающим на территории радиоактивного загрязнения в зонах последующего отселения и с правом на отселение, выплата пособия по уходу за ребенком в возрасте до трех лет производится в размере 150 процентов этого пособия, предусмотренного законодательством.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При воспитании в семье двух и более детей в возрасте до 3 лет ежемесячное пособие назначается и выплачивается на каждого ребенка.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lastRenderedPageBreak/>
        <w:t>Право на пособие на детей старше 3 лет имеют семьи, в которых: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 xml:space="preserve">воспитывается ребенок-инвалид в возрасте до 18 лет или ребенок в возрасте до 18 лет, инфицированный вирусом иммунодефицита человека;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отец является военнослужащими, проходящими срочную военную службу;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 xml:space="preserve">оба родителя в полной семье либо единственный родитель в неполной семье являются инвалидами I или II группы;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один из родителей в полной семье является инвалидом I группы, а второй осуществляет уход за ним с получением соответствующего пособия.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Следует отметить, что пособие на детей старше 3 лет из отдельных категорий семей назначается на каждого ребенка независимо от дохода семьи в размере 50 % БПМ, что в настоящее время составляет 103,29 руб., на ребенка-инвалида 70 % БПМ или 144,61 руб.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 xml:space="preserve">Семьям, в которых воспитываются дети как до 3 лет, так и старше этого возраста, назначается ежемесячное пособие на детей в возрасте от 3 до 18 лет в период воспитания ребенка в возрасте до 3 лет в размере 50 процентов БПМ (103,29 руб.). Данное пособие назначается по месту получения пособия по уходу за ребенком в возрасте до 3 лет независимо от доходов семьи и занятости (или незанятости) родителей. Семье выплачивается одно такое пособие независимо от того, сколько детей в возрасте от 3 до 18 лет в ней воспитывается.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Если семья одновременно имеет право на пособие на детей старше 3 лет из отдельных категорий семей и на данное пособие, то назначается и выплачивается один вид пособия по их выбору.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029B">
        <w:rPr>
          <w:rFonts w:ascii="Times New Roman" w:hAnsi="Times New Roman"/>
          <w:b/>
          <w:sz w:val="28"/>
          <w:szCs w:val="28"/>
        </w:rPr>
        <w:t xml:space="preserve">В Могилевской области системой государственных пособий охвачено более 55 тыс. детей.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С 1 июля 2017 г. вступил в силу Закон Республики Беларусь «О государственных пособиях семьям, воспитывающим детей» в новой редакции. Законом предусматривается усиление социальной защиты наиболее уязвимых категорий семей – молодых специалистов, студентов, получающих пособие по беременности и родам в минимальном размере, семей, воспитывающих детей-инвалидов, и родителей, имеющих инвалидность.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029B">
        <w:rPr>
          <w:rFonts w:ascii="Times New Roman" w:hAnsi="Times New Roman"/>
          <w:b/>
          <w:sz w:val="28"/>
          <w:szCs w:val="28"/>
        </w:rPr>
        <w:t xml:space="preserve">В Трудовом кодексе Республики Беларусь (далее – ТК) для беременных женщин и матерей также предусмотрен целый ряд гарантий.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 xml:space="preserve">Продолжительность отпуска женщин по беременности и родам с выплатой за этот период пособия по государственному социальному страхованию составляет 126 календарных дней. Для женщин, работающих на территории радиоактивного загрязнения, его продолжительность увеличена до 146 календарных дней.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Помимо права на социальный отпуск по беременности и родам, работающим женщинам гарантируется отпуск по уходу за ребенком до достижения им возраста 3-х лет, а также право на прежнюю работу по его окончании.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lastRenderedPageBreak/>
        <w:t>Свои особенности в отношении беременных женщин и матерей в контексте дополнительных правовых гарантий имеют требования ТК по вопросам увольнения работников, заключения и продления контрактов, привлечения к работам в особых случаях.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029B">
        <w:rPr>
          <w:rFonts w:ascii="Times New Roman" w:hAnsi="Times New Roman"/>
          <w:b/>
          <w:sz w:val="28"/>
          <w:szCs w:val="28"/>
        </w:rPr>
        <w:t>Семьям, имеющим детей, на каждого ребенка предоставляются соответствующие налоговые вычеты.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 xml:space="preserve">Матерям, родившим пять и более детей, и родителям детей-инвалидов предусматривается также ряд льгот в пенсионном обеспечении. </w:t>
      </w:r>
      <w:r w:rsidRPr="0022029B">
        <w:rPr>
          <w:rFonts w:ascii="Times New Roman" w:hAnsi="Times New Roman"/>
          <w:b/>
          <w:sz w:val="28"/>
          <w:szCs w:val="28"/>
        </w:rPr>
        <w:t>В Могилевской области пенсию по возрасту получают 4,6 тыс. многодетных матерей</w:t>
      </w:r>
      <w:r w:rsidRPr="0022029B">
        <w:rPr>
          <w:rFonts w:ascii="Times New Roman" w:hAnsi="Times New Roman"/>
          <w:sz w:val="28"/>
          <w:szCs w:val="28"/>
        </w:rPr>
        <w:t xml:space="preserve"> (из них не достигли общеустановленного пенсионного возраста 416 человек) и 2,6 тыс. родителей детей-инвалидов (из них не достигли общеустановленного пенсионного возраста 684 человек); 52 женщины области получают пенсии за особые заслуги перед Республикой Беларусь как родившие и воспитавшие девять и более детей и награжденные одной из государственных наград СССР или Республики Беларусь (орден Матери, медаль «Медаль материнства», орден «Материнская слава», орден «Мать-героиня»).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Продолжается работа по реализации дополнительной меры поддержки многодетных семей</w:t>
      </w:r>
      <w:r w:rsidRPr="0022029B">
        <w:rPr>
          <w:rFonts w:ascii="Times New Roman" w:hAnsi="Times New Roman"/>
          <w:b/>
          <w:sz w:val="28"/>
          <w:szCs w:val="28"/>
        </w:rPr>
        <w:t xml:space="preserve"> – «семейный капитал» в размере </w:t>
      </w:r>
      <w:r w:rsidRPr="0022029B">
        <w:rPr>
          <w:rFonts w:ascii="Times New Roman" w:hAnsi="Times New Roman"/>
          <w:sz w:val="28"/>
          <w:szCs w:val="28"/>
        </w:rPr>
        <w:t>10 тыс. долларов США при рождении (усыновлении) третьего или последующих детей. С 1 января 2015 г. в местные исполнительные и распорядительные органы поступило 5584 заявления. В отношении 5476 семей приняты решения о назначении семейного капитала. Депозитные счета в подразделениях ОАО «АСБ «</w:t>
      </w:r>
      <w:proofErr w:type="spellStart"/>
      <w:r w:rsidRPr="0022029B">
        <w:rPr>
          <w:rFonts w:ascii="Times New Roman" w:hAnsi="Times New Roman"/>
          <w:sz w:val="28"/>
          <w:szCs w:val="28"/>
        </w:rPr>
        <w:t>Беларусбанк</w:t>
      </w:r>
      <w:proofErr w:type="spellEnd"/>
      <w:r w:rsidRPr="0022029B">
        <w:rPr>
          <w:rFonts w:ascii="Times New Roman" w:hAnsi="Times New Roman"/>
          <w:sz w:val="28"/>
          <w:szCs w:val="28"/>
        </w:rPr>
        <w:t>» открыли 5311 семей.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 xml:space="preserve">Также на приобретение детских вещей первой необходимости </w:t>
      </w:r>
      <w:r w:rsidRPr="0022029B">
        <w:rPr>
          <w:rFonts w:ascii="Times New Roman" w:hAnsi="Times New Roman"/>
          <w:b/>
          <w:sz w:val="28"/>
          <w:szCs w:val="28"/>
        </w:rPr>
        <w:t xml:space="preserve">при рождении двоих и более детей одновременно производится единовременная выплата </w:t>
      </w:r>
      <w:proofErr w:type="gramStart"/>
      <w:r w:rsidRPr="0022029B">
        <w:rPr>
          <w:rFonts w:ascii="Times New Roman" w:hAnsi="Times New Roman"/>
          <w:sz w:val="28"/>
          <w:szCs w:val="28"/>
        </w:rPr>
        <w:t>на каждого из детей в размере двукратной наибольшей величины бюджета прожиточного минимума в среднем на душу</w:t>
      </w:r>
      <w:proofErr w:type="gramEnd"/>
      <w:r w:rsidRPr="0022029B">
        <w:rPr>
          <w:rFonts w:ascii="Times New Roman" w:hAnsi="Times New Roman"/>
          <w:sz w:val="28"/>
          <w:szCs w:val="28"/>
        </w:rPr>
        <w:t xml:space="preserve"> населения. В первом квартале 2018 года в области осуществлена единовременная выплата при рождении двоих и более детей на приобретение детских вещей первой необходимости 30 семьям на сумму 23,78 тыс. рублей.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29B">
        <w:rPr>
          <w:rFonts w:ascii="Times New Roman" w:hAnsi="Times New Roman"/>
          <w:sz w:val="28"/>
          <w:szCs w:val="28"/>
        </w:rPr>
        <w:t xml:space="preserve">В соответствии с Государственной программой «Здоровье народа и демографическая безопасность Республики Беларусь» на 2016-2020 годы, предусмотрена </w:t>
      </w:r>
      <w:r w:rsidRPr="0022029B">
        <w:rPr>
          <w:rFonts w:ascii="Times New Roman" w:hAnsi="Times New Roman"/>
          <w:b/>
          <w:sz w:val="28"/>
          <w:szCs w:val="28"/>
        </w:rPr>
        <w:t>выплата единовременной материальной помощи к учебному году семьям, воспитывающим троих и более детей</w:t>
      </w:r>
      <w:r w:rsidRPr="0022029B">
        <w:rPr>
          <w:rFonts w:ascii="Times New Roman" w:hAnsi="Times New Roman"/>
          <w:sz w:val="28"/>
          <w:szCs w:val="28"/>
        </w:rPr>
        <w:t>, на каждого учащегося в учреждениях общего среднего и специального образования (на уровне общего среднего образования), в размере до 30 процентов бюджета прожиточного минимума, действующего на 1 августа календарного года.</w:t>
      </w:r>
      <w:proofErr w:type="gramEnd"/>
      <w:r w:rsidRPr="0022029B">
        <w:rPr>
          <w:rFonts w:ascii="Times New Roman" w:hAnsi="Times New Roman"/>
          <w:sz w:val="28"/>
          <w:szCs w:val="28"/>
        </w:rPr>
        <w:t xml:space="preserve"> За 2017 год единовременная материальная помощь к учебному году семьям, воспитывающим троих и более детей, на каждого учащегося, обучающегося в учреждениях общего среднего и специального образования, выплачена 18202 детям из 9176 семей на общую сумму 1081,88 тысяч рублей.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 xml:space="preserve">В целях материальной поддержки нуждающихся граждан </w:t>
      </w:r>
      <w:r w:rsidRPr="0022029B">
        <w:rPr>
          <w:rFonts w:ascii="Times New Roman" w:hAnsi="Times New Roman"/>
          <w:b/>
          <w:sz w:val="28"/>
          <w:szCs w:val="28"/>
        </w:rPr>
        <w:t>реализуется механизм государственной адресной социальной помощи</w:t>
      </w:r>
      <w:r w:rsidRPr="0022029B">
        <w:rPr>
          <w:rFonts w:ascii="Times New Roman" w:hAnsi="Times New Roman"/>
          <w:sz w:val="28"/>
          <w:szCs w:val="28"/>
        </w:rPr>
        <w:t xml:space="preserve"> (далее – ГАСП).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lastRenderedPageBreak/>
        <w:t>Согласно Указу Президента Республики Беларусь от 19.01.2012 № 41 «О государственной адресной социальной помощи» ГАСП может быть предоставлена в виде: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ежемесячного социального пособия –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который в июне 2018 года составляет 206,58 рубля (далее – критерий нуждаемости). Размер ежемесячного социального пособия на каждого члена семьи (гражданина) составляет положительную разность между критерием нуждаемости и среднедушевым доходом семьи (гражданина);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единовременного социального пособия – семьям (гражданам), оказавшимся в трудной жизненной ситуации (полная нетрудоспособность по причине инвалидности или достижения гражданами 80-летнего возраста; неспособность к самообслуживанию в связи с заболеванием, для лечения которого требуется длительное применение лекарственных средств;  смерть супруга (супруги), родителей (усыновителей), детей (в том числе усыновленных); 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(форс-мажор), противоправных действий других лиц; другие объективные обстоятельства, требующие материальной поддержки), при условии, что их среднедушевой доход не превышает 1,5 величины критерия нуждаемости (в июне 2018 г. – 309,87 рубля).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29B">
        <w:rPr>
          <w:rFonts w:ascii="Times New Roman" w:hAnsi="Times New Roman"/>
          <w:sz w:val="28"/>
          <w:szCs w:val="28"/>
        </w:rPr>
        <w:t>о</w:t>
      </w:r>
      <w:proofErr w:type="gramEnd"/>
      <w:r w:rsidRPr="0022029B">
        <w:rPr>
          <w:rFonts w:ascii="Times New Roman" w:hAnsi="Times New Roman"/>
          <w:sz w:val="28"/>
          <w:szCs w:val="28"/>
        </w:rPr>
        <w:t>беспечения продуктами питания детей первых двух лет жизни – семьям, имеющим по объективным причинам среднедушевой доход ниже критерия нуждаемости. Семьям при рождении и воспитании двойни или более детей такая помощь предоставляется независимо от величины среднедушевого дохода;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социального пособия для возмещения затрат на приобретение подгузников – предоставляется инвалидам I группы, детям-инвалидам в возрасте до 18 лет, имеющим IV степень утраты здоровья,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 нуждаемости в подгузниках.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Для определения права на предоставление ГАСП граждане могут обращаться в органы по труду, занятости и социальной защите по месту жительства. На 01.04.2018 государственная адресная социальная помощь предоставлена 15,95 тыс. гражданам (в 1,08 раза больше уровня аналогичного периода 2017 г. – 14,67 тыс. граждан) на сумму 3914,69 тыс. рубля (в 1,2 раза больше уровня аналогичного периода 2017 г. – 3246,44 тыс. рубля).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029B">
        <w:rPr>
          <w:rFonts w:ascii="Times New Roman" w:hAnsi="Times New Roman"/>
          <w:b/>
          <w:sz w:val="28"/>
          <w:szCs w:val="28"/>
        </w:rPr>
        <w:t xml:space="preserve">Значительное развитие получила система социального обслуживания семей с детьми.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 xml:space="preserve">В Могилевской области социальные услуги предоставляют 25 территориальных центров социального обслуживания населения (далее – </w:t>
      </w:r>
      <w:r w:rsidRPr="0022029B">
        <w:rPr>
          <w:rFonts w:ascii="Times New Roman" w:hAnsi="Times New Roman"/>
          <w:sz w:val="28"/>
          <w:szCs w:val="28"/>
        </w:rPr>
        <w:lastRenderedPageBreak/>
        <w:t>центры). В центрах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др. В Могилевской области работают 25 телефонов «горячей линии».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На 01.04.2018 на учете в центрах состояло 10 208 многодетных семей, 3045 семей, воспитывающих детей-инвалидов в возрасте до 18 лет.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29B">
        <w:rPr>
          <w:rFonts w:ascii="Times New Roman" w:hAnsi="Times New Roman"/>
          <w:sz w:val="28"/>
          <w:szCs w:val="28"/>
        </w:rPr>
        <w:t>Наиболее востребованной является услуга почасового ухода за детьми (услуга няни), которая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 лет в пределах 20 часов в неделю (тройням – до 40 часов), а также родителям с инвалидностью I (II) группы (до 20 часов в неделю до достижения ребенком (детьми</w:t>
      </w:r>
      <w:proofErr w:type="gramEnd"/>
      <w:r w:rsidRPr="0022029B">
        <w:rPr>
          <w:rFonts w:ascii="Times New Roman" w:hAnsi="Times New Roman"/>
          <w:sz w:val="28"/>
          <w:szCs w:val="28"/>
        </w:rPr>
        <w:t>) возраста 4 лет).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>В Могилевской области в первом квартале 2018 года данной услугой воспользовались 94 семьи.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29B">
        <w:rPr>
          <w:rFonts w:ascii="Times New Roman" w:hAnsi="Times New Roman"/>
          <w:b/>
          <w:sz w:val="28"/>
          <w:szCs w:val="28"/>
        </w:rPr>
        <w:t>Женщины, родившие и воспитавшие пять</w:t>
      </w:r>
      <w:proofErr w:type="gramEnd"/>
      <w:r w:rsidRPr="0022029B">
        <w:rPr>
          <w:rFonts w:ascii="Times New Roman" w:hAnsi="Times New Roman"/>
          <w:b/>
          <w:sz w:val="28"/>
          <w:szCs w:val="28"/>
        </w:rPr>
        <w:t xml:space="preserve"> и более детей, представляются к государственной награде – ордену Матери</w:t>
      </w:r>
      <w:r w:rsidRPr="0022029B">
        <w:rPr>
          <w:rFonts w:ascii="Times New Roman" w:hAnsi="Times New Roman"/>
          <w:sz w:val="28"/>
          <w:szCs w:val="28"/>
        </w:rPr>
        <w:t>. Денежная выплата многодетным матерям, награждаемым орденом Матери, производится единовременно в размере пятикратного утвержденного бюджета прожиточного минимума в среднем на душу населения, действующего на дату награждения (в июне 2018 г. эта сумма составила 1032,90 рубля).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29B">
        <w:rPr>
          <w:rFonts w:ascii="Times New Roman" w:hAnsi="Times New Roman"/>
          <w:sz w:val="28"/>
          <w:szCs w:val="28"/>
        </w:rPr>
        <w:t xml:space="preserve">Всего в Могилевской области орденом Матери награждено 925 женщин, в том числе в 2018 году – 42 женщины. </w:t>
      </w: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left="5670"/>
        <w:rPr>
          <w:rFonts w:ascii="Times New Roman" w:hAnsi="Times New Roman"/>
          <w:b/>
          <w:i/>
          <w:sz w:val="28"/>
          <w:szCs w:val="28"/>
        </w:rPr>
      </w:pPr>
      <w:r w:rsidRPr="0022029B">
        <w:rPr>
          <w:rFonts w:ascii="Times New Roman" w:hAnsi="Times New Roman"/>
          <w:b/>
          <w:i/>
          <w:sz w:val="28"/>
          <w:szCs w:val="28"/>
        </w:rPr>
        <w:t>Комитет по труду, занятости и социальной защите Могилевского облисполкома</w:t>
      </w:r>
    </w:p>
    <w:p w:rsidR="00783607" w:rsidRPr="0022029B" w:rsidRDefault="00783607" w:rsidP="0022029B">
      <w:pPr>
        <w:spacing w:after="0" w:line="240" w:lineRule="auto"/>
        <w:ind w:left="5670"/>
        <w:rPr>
          <w:rFonts w:ascii="Times New Roman" w:hAnsi="Times New Roman"/>
          <w:b/>
          <w:i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607" w:rsidRPr="0022029B" w:rsidRDefault="00783607" w:rsidP="00220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159" w:rsidRPr="0022029B" w:rsidRDefault="00BA7159" w:rsidP="00220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7159" w:rsidRPr="0022029B" w:rsidSect="00B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607"/>
    <w:rsid w:val="0022029B"/>
    <w:rsid w:val="00783607"/>
    <w:rsid w:val="00BA7159"/>
    <w:rsid w:val="00DD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1798</Words>
  <Characters>10250</Characters>
  <Application>Microsoft Office Word</Application>
  <DocSecurity>0</DocSecurity>
  <Lines>85</Lines>
  <Paragraphs>24</Paragraphs>
  <ScaleCrop>false</ScaleCrop>
  <Company/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4</cp:revision>
  <dcterms:created xsi:type="dcterms:W3CDTF">2018-09-25T07:54:00Z</dcterms:created>
  <dcterms:modified xsi:type="dcterms:W3CDTF">2018-09-25T07:58:00Z</dcterms:modified>
</cp:coreProperties>
</file>