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88" w:rsidRPr="007E1AAF" w:rsidRDefault="00997188" w:rsidP="009971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№ _____</w:t>
      </w:r>
    </w:p>
    <w:p w:rsidR="00997188" w:rsidRDefault="00997188" w:rsidP="0099718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E1AAF">
        <w:rPr>
          <w:rFonts w:ascii="Times New Roman" w:hAnsi="Times New Roman" w:cs="Times New Roman"/>
          <w:sz w:val="26"/>
          <w:szCs w:val="26"/>
        </w:rPr>
        <w:t>собрания учащихся</w:t>
      </w:r>
      <w:r>
        <w:rPr>
          <w:rFonts w:ascii="Times New Roman" w:hAnsi="Times New Roman" w:cs="Times New Roman"/>
          <w:sz w:val="26"/>
          <w:szCs w:val="26"/>
        </w:rPr>
        <w:t xml:space="preserve"> группы _____</w:t>
      </w:r>
      <w:r w:rsidRPr="007E1AAF">
        <w:rPr>
          <w:rFonts w:ascii="Times New Roman" w:hAnsi="Times New Roman" w:cs="Times New Roman"/>
          <w:sz w:val="26"/>
          <w:szCs w:val="26"/>
        </w:rPr>
        <w:t xml:space="preserve"> филиала УО «БГТУ» «БГЛК»</w:t>
      </w:r>
    </w:p>
    <w:p w:rsidR="00997188" w:rsidRPr="00E7243F" w:rsidRDefault="00997188" w:rsidP="0099718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Время_________</w:t>
      </w:r>
    </w:p>
    <w:p w:rsidR="00997188" w:rsidRDefault="00997188" w:rsidP="0099718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188" w:rsidRPr="00E7243F" w:rsidRDefault="00997188" w:rsidP="00EC6EA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7243F">
        <w:rPr>
          <w:rFonts w:ascii="Times New Roman" w:hAnsi="Times New Roman" w:cs="Times New Roman"/>
          <w:b/>
          <w:sz w:val="26"/>
          <w:szCs w:val="26"/>
        </w:rPr>
        <w:t>Повестка собрания</w:t>
      </w:r>
    </w:p>
    <w:p w:rsidR="00997188" w:rsidRDefault="00997188" w:rsidP="009971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1.-------------------------------------------------</w:t>
      </w:r>
    </w:p>
    <w:p w:rsidR="00997188" w:rsidRDefault="00997188" w:rsidP="009971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2.--------------------------------------------------</w:t>
      </w:r>
    </w:p>
    <w:p w:rsidR="00997188" w:rsidRDefault="00EC6EA7" w:rsidP="009971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</w:p>
    <w:p w:rsidR="00EC6EA7" w:rsidRDefault="00EC6EA7" w:rsidP="009971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1.--------------------------------------------------</w:t>
      </w:r>
    </w:p>
    <w:p w:rsidR="00997188" w:rsidRDefault="00EC6EA7" w:rsidP="009971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Решили</w:t>
      </w:r>
    </w:p>
    <w:p w:rsidR="00EC6EA7" w:rsidRPr="00E7243F" w:rsidRDefault="00EC6EA7" w:rsidP="009971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1.------------------------------------------------</w:t>
      </w:r>
    </w:p>
    <w:tbl>
      <w:tblPr>
        <w:tblStyle w:val="aa"/>
        <w:tblW w:w="0" w:type="auto"/>
        <w:tblLook w:val="04A0"/>
      </w:tblPr>
      <w:tblGrid>
        <w:gridCol w:w="817"/>
        <w:gridCol w:w="4253"/>
        <w:gridCol w:w="4501"/>
      </w:tblGrid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7188" w:rsidTr="002D3530">
        <w:tc>
          <w:tcPr>
            <w:tcW w:w="817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997188" w:rsidRDefault="00997188" w:rsidP="002D35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7188" w:rsidRDefault="00997188" w:rsidP="009971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188" w:rsidRDefault="00997188" w:rsidP="009971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188" w:rsidRDefault="00997188" w:rsidP="009971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Куратор группы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</w:t>
      </w:r>
    </w:p>
    <w:p w:rsidR="00997188" w:rsidRDefault="00997188" w:rsidP="009971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0012A">
        <w:rPr>
          <w:rFonts w:ascii="Times New Roman" w:hAnsi="Times New Roman" w:cs="Times New Roman"/>
        </w:rPr>
        <w:t xml:space="preserve">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(Ф.И.О.)</w:t>
      </w:r>
    </w:p>
    <w:p w:rsidR="00997188" w:rsidRDefault="00997188"/>
    <w:p w:rsidR="00997188" w:rsidRDefault="00997188"/>
    <w:p w:rsidR="00997188" w:rsidRDefault="00997188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533F8" w:rsidRPr="00D533F8" w:rsidTr="00C41BD4">
        <w:trPr>
          <w:trHeight w:val="14316"/>
          <w:tblCellSpacing w:w="0" w:type="dxa"/>
          <w:jc w:val="center"/>
        </w:trPr>
        <w:tc>
          <w:tcPr>
            <w:tcW w:w="0" w:type="auto"/>
            <w:hideMark/>
          </w:tcPr>
          <w:p w:rsidR="00D533F8" w:rsidRPr="00974A6D" w:rsidRDefault="00D533F8" w:rsidP="0099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lastRenderedPageBreak/>
              <w:t>Инструктаж</w:t>
            </w:r>
            <w:r w:rsidR="00A71653"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№1 </w:t>
            </w: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 группе</w:t>
            </w:r>
            <w:r w:rsidR="00A71653"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_____</w:t>
            </w:r>
          </w:p>
          <w:p w:rsidR="00997188" w:rsidRDefault="00974A6D" w:rsidP="00EC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</w:t>
            </w:r>
            <w:r w:rsidR="00A71653"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ата проведения инструктажа «___»___ </w:t>
            </w:r>
            <w:proofErr w:type="spellStart"/>
            <w:r w:rsidR="00A71653"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___</w:t>
            </w:r>
            <w:proofErr w:type="gramStart"/>
            <w:r w:rsidR="00A71653"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  <w:proofErr w:type="spellEnd"/>
            <w:proofErr w:type="gramEnd"/>
            <w:r w:rsidR="00A71653"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  <w:p w:rsidR="00EC6EA7" w:rsidRPr="00A71653" w:rsidRDefault="00EC6EA7" w:rsidP="00EC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D533F8" w:rsidRPr="00A71653" w:rsidRDefault="00611D45" w:rsidP="00D5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6" w:history="1">
              <w:r w:rsidR="00D533F8" w:rsidRPr="00A71653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6"/>
                  <w:szCs w:val="26"/>
                  <w:u w:val="single"/>
                  <w:lang w:eastAsia="ru-RU"/>
                </w:rPr>
                <w:t xml:space="preserve"> Правила поведения в общественных местах</w:t>
              </w:r>
            </w:hyperlink>
            <w:r w:rsidR="00D533F8" w:rsidRPr="00A716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</w:p>
          <w:p w:rsidR="00EC6EA7" w:rsidRDefault="00D533F8" w:rsidP="00EC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Учащиеся при нахождении в учебных заведениях, на предприятиях, в кинотеатрах, парках, скверах, на стадионах, пляжах, во дворах, на улицах, в городском и загородном транспорте и в других общественных местах обязаны строго соблюдать законы Республики Беларусь, правила поведения и правопорядок</w:t>
            </w:r>
            <w:r w:rsidR="007C40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533F8" w:rsidRPr="00A71653" w:rsidRDefault="00D533F8" w:rsidP="00EC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Pr="00EC6E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Учащиеся обязаны:</w:t>
            </w:r>
          </w:p>
          <w:p w:rsidR="00D533F8" w:rsidRPr="00A71653" w:rsidRDefault="007C4067" w:rsidP="00EC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  <w:r w:rsidR="00D533F8"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быть вежливыми, внимательными и предупредительными друг к другу, старшим, инвалидам, женщинам, девушкам, детям, показывать достойный пример культуры поведения;</w:t>
            </w:r>
          </w:p>
          <w:p w:rsidR="00D533F8" w:rsidRPr="00A71653" w:rsidRDefault="007C4067" w:rsidP="00EC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  <w:r w:rsidR="00D533F8"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бережно относиться к государственной, общественной собственности и личному имуществу граждан, поддерживать чистоту и порядок в общественных местах, подъездах жилых домов, не допускать порчи зеленых насаждений, газонов, загрязнения лесов, рек и водоемов, беречь природу и охранять ее богатства;</w:t>
            </w:r>
          </w:p>
          <w:p w:rsidR="00D533F8" w:rsidRPr="00A71653" w:rsidRDefault="007C4067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  <w:r w:rsidR="00D533F8"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заботиться о сохранности исторических памятников и дру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гих культурных ценностей нашей р</w:t>
            </w:r>
            <w:r w:rsidR="00D533F8"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одины;</w:t>
            </w:r>
          </w:p>
          <w:p w:rsidR="00D533F8" w:rsidRPr="00A71653" w:rsidRDefault="007C4067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  <w:r w:rsidR="00D533F8"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знать и строго выполнять правила дорожного движения</w:t>
            </w:r>
            <w:proofErr w:type="gramStart"/>
            <w:r w:rsidR="00D533F8"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  <w:p w:rsidR="00D533F8" w:rsidRPr="00A71653" w:rsidRDefault="00D533F8" w:rsidP="00EC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Pr="00EC6E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Несовершеннолетним до 16-летнего возраста запрещается:</w:t>
            </w:r>
          </w:p>
          <w:p w:rsidR="00D533F8" w:rsidRPr="00A71653" w:rsidRDefault="00974A6D" w:rsidP="00EC6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  <w:r w:rsidR="00D533F8"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22 часов до 6 часов утра находиться в общественных местах без сопровождения родителей или лиц, их заменяющих;</w:t>
            </w:r>
          </w:p>
          <w:p w:rsidR="00D533F8" w:rsidRPr="00A71653" w:rsidRDefault="00974A6D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  <w:r w:rsidR="00D533F8"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приобретать и употреблять спиртные напитки, наркотические и </w:t>
            </w:r>
            <w:proofErr w:type="spellStart"/>
            <w:r w:rsidR="00D533F8"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токсикоманические</w:t>
            </w:r>
            <w:proofErr w:type="spellEnd"/>
            <w:r w:rsidR="00D533F8"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вещества;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 играть в азартные игры, а также с легковоспламеняющимися и взрывчатыми веществами, пиротехническими изделиями, приносить их в дома, общественные места и места отдыха;</w:t>
            </w:r>
          </w:p>
          <w:p w:rsidR="00D533F8" w:rsidRPr="00A71653" w:rsidRDefault="00974A6D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  <w:r w:rsidR="00D533F8"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изготовлять, хранить, носить огнестрельное и холодное оружие, боеприпасы, другие опасные вещества и предметы;</w:t>
            </w:r>
          </w:p>
          <w:p w:rsidR="00D533F8" w:rsidRPr="00A71653" w:rsidRDefault="00974A6D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  <w:r w:rsidR="00D533F8"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находиться на крышах, чердаках, в подвалах жилых домов и зданий, на территориях предприятий и учреждений;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 купаться в не установленных для этого местах;</w:t>
            </w:r>
          </w:p>
          <w:p w:rsidR="00EC6EA7" w:rsidRDefault="00974A6D" w:rsidP="00EC6EA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3.8 </w:t>
            </w:r>
            <w:r w:rsidR="00D533F8"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выражаться нецензурной бранью.</w:t>
            </w:r>
          </w:p>
          <w:p w:rsidR="00D533F8" w:rsidRPr="00A71653" w:rsidRDefault="00D533F8" w:rsidP="00EC6EA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 правилами поведения в общественных местах ознакомлены:</w:t>
            </w:r>
          </w:p>
          <w:tbl>
            <w:tblPr>
              <w:tblW w:w="91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4920"/>
              <w:gridCol w:w="3660"/>
            </w:tblGrid>
            <w:tr w:rsidR="00D533F8" w:rsidRPr="00A71653">
              <w:trPr>
                <w:tblCellSpacing w:w="0" w:type="dxa"/>
              </w:trPr>
              <w:tc>
                <w:tcPr>
                  <w:tcW w:w="6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604BF3" w:rsidRDefault="00D533F8" w:rsidP="00A71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9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604BF3" w:rsidRDefault="00D533F8" w:rsidP="00A71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 учащихся</w:t>
                  </w: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604BF3" w:rsidRDefault="00D533F8" w:rsidP="00A71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Роспись</w:t>
                  </w:r>
                </w:p>
              </w:tc>
            </w:tr>
            <w:tr w:rsidR="00D533F8" w:rsidRPr="00A7165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33F8" w:rsidRPr="00A71653" w:rsidRDefault="00D533F8" w:rsidP="00A71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33F8" w:rsidRPr="00A71653" w:rsidRDefault="00D533F8" w:rsidP="00A71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A71653" w:rsidRDefault="00D533F8" w:rsidP="00A71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533F8" w:rsidRDefault="00D533F8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6EA7" w:rsidRDefault="00EC6EA7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Pr="00A71653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1653" w:rsidRPr="00974A6D" w:rsidRDefault="00D533F8" w:rsidP="0097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Инструктаж </w:t>
            </w:r>
            <w:r w:rsidR="00A71653"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№2</w:t>
            </w:r>
            <w:r w:rsidR="00974A6D" w:rsidRPr="00974A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A71653"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группе _____</w:t>
            </w:r>
          </w:p>
          <w:p w:rsidR="00A71653" w:rsidRPr="00A71653" w:rsidRDefault="00974A6D" w:rsidP="00A7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</w:t>
            </w:r>
            <w:r w:rsidR="00A71653"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ата проведения инструктажа «___»___ </w:t>
            </w:r>
            <w:proofErr w:type="spellStart"/>
            <w:r w:rsidR="00A71653"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___</w:t>
            </w:r>
            <w:proofErr w:type="gramStart"/>
            <w:r w:rsidR="00A71653"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  <w:proofErr w:type="spellEnd"/>
            <w:proofErr w:type="gramEnd"/>
            <w:r w:rsidR="00A71653"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  <w:p w:rsidR="00A71653" w:rsidRPr="00C41BD4" w:rsidRDefault="00A71653" w:rsidP="00D5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33F8" w:rsidRPr="00A71653" w:rsidRDefault="00D533F8" w:rsidP="00A7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Безопасное поведение на реках, водоемах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Входить в воду нужно быстро, и во время купания нельзя стоять без движения.</w:t>
            </w:r>
          </w:p>
          <w:p w:rsidR="00D533F8" w:rsidRPr="00A71653" w:rsidRDefault="00D533F8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Купаться следует не ранее чем через 1,5-2 часа после приема пищи при температуре воды не ниже 18 </w:t>
            </w: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0</w:t>
            </w: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С, воздуха – 20 </w:t>
            </w: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0</w:t>
            </w: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(запрещается купаться натощак).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время купания нельзя доводить себя до озноба, так как может быть судорога мышц. Почувствовав озноб, быстро выйти из воды.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входить и не нырять в воду в возбужденном состоянии;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заплывах нужно научиться рассчитывать свои силы. Почувствовав усталость, необходимо сразу плыть к берегу.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умея плавать, не рекомендуется заходить в воду выше пояса;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Нельзя оставаться при нырянии долго под водой.</w:t>
            </w:r>
          </w:p>
          <w:p w:rsidR="00D533F8" w:rsidRPr="00A71653" w:rsidRDefault="00D533F8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Запрещается: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Входить в воду </w:t>
            </w:r>
            <w:proofErr w:type="gramStart"/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разгоряченным</w:t>
            </w:r>
            <w:proofErr w:type="gramEnd"/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(потным).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Заплывать за установленные знаки (ограждения участка, отведенного для купания).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Подплывать близко к моторным лодкам, баржам.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Купаться при высокой волне.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Прыгать с вышки, если вблизи от нее находится другие пловцы.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Толкать товарища с вышки или с берега.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Подавать ложные сигналы тревоги.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Купаться с заразными кожными заболеваниями.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Допускать шалости, связывание с нырянием и захватом конечностей.</w:t>
            </w:r>
          </w:p>
          <w:p w:rsidR="00D533F8" w:rsidRPr="00A71653" w:rsidRDefault="00D533F8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Действия в чрезвычайной ситуации: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Оказавшись в водовороте, не теряйтесь, наберите </w:t>
            </w:r>
            <w:proofErr w:type="gramStart"/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побольше</w:t>
            </w:r>
            <w:proofErr w:type="gramEnd"/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воздуха в легкие, погрузитесь в воду и сделайте рывок в сторону по течению, всплывите на поверхность.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судорогах измените способ плавания с целью уменьшения нагрузки на сведенные мышцы;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Попав в сильное течение,  не плывите против него, используйте течение, чтобы приблизиться к берегу.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оказании вам помощи не хватайте спасающего, а помогите ему буксировать вас к берегу.</w:t>
            </w:r>
          </w:p>
          <w:p w:rsidR="00974A6D" w:rsidRDefault="00974A6D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974A6D" w:rsidRDefault="00974A6D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974A6D" w:rsidRDefault="00974A6D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D533F8" w:rsidRPr="00A71653" w:rsidRDefault="00D533F8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Инструкция составлена на основании:</w:t>
            </w:r>
          </w:p>
          <w:p w:rsidR="00D533F8" w:rsidRPr="00A71653" w:rsidRDefault="00974A6D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533F8"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Правил Министерства внутренних дел Республики Беларусь и Министерства здравоохранения Республики Беларусь от 25 сентября 1998г «Правила охраны жизни людей на водах Республики Беларусь» (по состоянию на 28 марта 2007 года)</w:t>
            </w:r>
          </w:p>
          <w:p w:rsidR="00D533F8" w:rsidRPr="00A71653" w:rsidRDefault="00974A6D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D533F8"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Приложение 4 к Санитарным правилам и нормам 2.4.4.10-16-8-2006 “Гигиенические требования к устройству и организации режима детских туристских лагерей палаточного типа” «Гигиенические требования по организации воздушных и водных закаливающих процедур».</w:t>
            </w:r>
          </w:p>
          <w:p w:rsidR="00D533F8" w:rsidRPr="00A71653" w:rsidRDefault="00D533F8" w:rsidP="00D5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 правилами поведения в общественных местах ознакомлены:</w:t>
            </w:r>
          </w:p>
          <w:tbl>
            <w:tblPr>
              <w:tblW w:w="91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4920"/>
              <w:gridCol w:w="3660"/>
            </w:tblGrid>
            <w:tr w:rsidR="00D533F8" w:rsidRPr="00A71653">
              <w:trPr>
                <w:tblCellSpacing w:w="0" w:type="dxa"/>
              </w:trPr>
              <w:tc>
                <w:tcPr>
                  <w:tcW w:w="6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604BF3" w:rsidRDefault="00D533F8" w:rsidP="00A71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9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604BF3" w:rsidRDefault="00D533F8" w:rsidP="00A71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 учащихся</w:t>
                  </w: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604BF3" w:rsidRDefault="00D533F8" w:rsidP="00A716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Роспись</w:t>
                  </w:r>
                </w:p>
              </w:tc>
            </w:tr>
            <w:tr w:rsidR="00D533F8" w:rsidRPr="00A71653" w:rsidTr="00604BF3">
              <w:trPr>
                <w:trHeight w:val="18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33F8" w:rsidRPr="00A71653" w:rsidRDefault="00D533F8" w:rsidP="00A71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33F8" w:rsidRPr="00A71653" w:rsidRDefault="00D533F8" w:rsidP="00A71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A71653" w:rsidRDefault="00D533F8" w:rsidP="00A716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533F8" w:rsidRDefault="00D533F8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A7165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1653" w:rsidRPr="00EC6EA7" w:rsidRDefault="00EC6EA7" w:rsidP="00FF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EC6EA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lastRenderedPageBreak/>
              <w:t>ОЗНАКОМЛЕНИЕ УЧАЩИХСЯ</w:t>
            </w:r>
          </w:p>
          <w:p w:rsidR="00EC6EA7" w:rsidRPr="00EC6EA7" w:rsidRDefault="00EC6EA7" w:rsidP="00FF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</w:t>
            </w:r>
            <w:r w:rsidRPr="00EC6EA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о статьями </w:t>
            </w:r>
            <w:proofErr w:type="spellStart"/>
            <w:r w:rsidRPr="00EC6EA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КоАП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РБ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  <w:r w:rsidRPr="00EC6EA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,</w:t>
            </w:r>
            <w:proofErr w:type="gramEnd"/>
            <w:r w:rsidRPr="00EC6EA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УК РБ</w:t>
            </w:r>
          </w:p>
          <w:p w:rsidR="00EC6EA7" w:rsidRPr="00A71653" w:rsidRDefault="00EC6EA7" w:rsidP="00EC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D533F8" w:rsidRPr="00A71653" w:rsidRDefault="00D533F8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Статья 17.9</w:t>
            </w:r>
            <w:r w:rsidR="007214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. </w:t>
            </w:r>
            <w:proofErr w:type="spellStart"/>
            <w:r w:rsidR="007214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КоАП</w:t>
            </w:r>
            <w:proofErr w:type="spellEnd"/>
            <w:r w:rsidR="007214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РБ</w:t>
            </w: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Курение (потребление) табачных изделий в запрещенных местах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Курение (потребление) табачных изделий в местах, где оно в соответствии с законодательными актами запрещено, –</w:t>
            </w:r>
          </w:p>
          <w:p w:rsidR="00D533F8" w:rsidRDefault="00D533F8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влечет наложение штрафа в размере до четырех базовых величин.</w:t>
            </w:r>
          </w:p>
          <w:p w:rsidR="00C41BD4" w:rsidRPr="00803CC3" w:rsidRDefault="00C41BD4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eastAsia="ru-RU"/>
              </w:rPr>
            </w:pPr>
          </w:p>
          <w:p w:rsidR="0072148E" w:rsidRDefault="00803CC3" w:rsidP="0072148E">
            <w:pPr>
              <w:pStyle w:val="1"/>
              <w:pBdr>
                <w:bottom w:val="single" w:sz="6" w:space="7" w:color="DDDDDD"/>
              </w:pBdr>
              <w:shd w:val="clear" w:color="auto" w:fill="FFFFFF"/>
              <w:spacing w:before="0" w:beforeAutospacing="0" w:after="225" w:afterAutospacing="0"/>
              <w:rPr>
                <w:b w:val="0"/>
                <w:bCs w:val="0"/>
                <w:color w:val="0861A0"/>
                <w:sz w:val="28"/>
                <w:szCs w:val="28"/>
              </w:rPr>
            </w:pPr>
            <w:r w:rsidRPr="00803CC3">
              <w:rPr>
                <w:bCs w:val="0"/>
                <w:color w:val="000000" w:themeColor="text1"/>
                <w:sz w:val="26"/>
                <w:szCs w:val="26"/>
                <w:u w:val="single"/>
              </w:rPr>
              <w:t xml:space="preserve">Статья 17.1. </w:t>
            </w:r>
            <w:proofErr w:type="spellStart"/>
            <w:r w:rsidR="0072148E" w:rsidRPr="0072148E">
              <w:rPr>
                <w:bCs w:val="0"/>
                <w:sz w:val="26"/>
                <w:szCs w:val="26"/>
                <w:u w:val="single"/>
              </w:rPr>
              <w:t>КоАП</w:t>
            </w:r>
            <w:proofErr w:type="spellEnd"/>
            <w:r w:rsidR="0072148E" w:rsidRPr="0072148E">
              <w:rPr>
                <w:bCs w:val="0"/>
                <w:sz w:val="26"/>
                <w:szCs w:val="26"/>
                <w:u w:val="single"/>
              </w:rPr>
              <w:t xml:space="preserve"> РБ</w:t>
            </w:r>
            <w:r w:rsidR="0072148E" w:rsidRPr="00A71653">
              <w:rPr>
                <w:sz w:val="26"/>
                <w:szCs w:val="26"/>
              </w:rPr>
              <w:t xml:space="preserve"> </w:t>
            </w:r>
            <w:r w:rsidRPr="0072148E">
              <w:rPr>
                <w:bCs w:val="0"/>
                <w:color w:val="000000" w:themeColor="text1"/>
                <w:sz w:val="26"/>
                <w:szCs w:val="26"/>
              </w:rPr>
              <w:t>Мелкое хулиганство</w:t>
            </w:r>
            <w:r>
              <w:rPr>
                <w:b w:val="0"/>
                <w:bCs w:val="0"/>
                <w:color w:val="0861A0"/>
                <w:sz w:val="28"/>
                <w:szCs w:val="28"/>
              </w:rPr>
              <w:t xml:space="preserve"> </w:t>
            </w:r>
          </w:p>
          <w:p w:rsidR="0072148E" w:rsidRPr="00A0328B" w:rsidRDefault="00803CC3" w:rsidP="0072148E">
            <w:pPr>
              <w:pStyle w:val="1"/>
              <w:pBdr>
                <w:bottom w:val="single" w:sz="6" w:space="7" w:color="DDDDDD"/>
              </w:pBdr>
              <w:shd w:val="clear" w:color="auto" w:fill="FFFFFF"/>
              <w:spacing w:before="0" w:beforeAutospacing="0" w:after="225" w:afterAutospacing="0"/>
              <w:jc w:val="both"/>
              <w:rPr>
                <w:b w:val="0"/>
                <w:color w:val="222222"/>
                <w:sz w:val="26"/>
                <w:szCs w:val="26"/>
              </w:rPr>
            </w:pPr>
            <w:r w:rsidRPr="0072148E">
              <w:rPr>
                <w:b w:val="0"/>
                <w:color w:val="222222"/>
                <w:sz w:val="26"/>
                <w:szCs w:val="26"/>
              </w:rPr>
              <w:t>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–</w:t>
            </w:r>
            <w:r w:rsidR="0072148E" w:rsidRPr="0072148E">
              <w:rPr>
                <w:b w:val="0"/>
                <w:color w:val="222222"/>
                <w:sz w:val="26"/>
                <w:szCs w:val="26"/>
              </w:rPr>
              <w:t xml:space="preserve"> </w:t>
            </w:r>
            <w:r w:rsidRPr="0072148E">
              <w:rPr>
                <w:b w:val="0"/>
                <w:color w:val="222222"/>
                <w:sz w:val="26"/>
                <w:szCs w:val="26"/>
              </w:rPr>
              <w:t>влекут наложение штрафа в размере от двух до тридцати базовых величин или административный арест</w:t>
            </w:r>
          </w:p>
          <w:p w:rsidR="00D533F8" w:rsidRPr="00A71653" w:rsidRDefault="00D533F8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 статьей 17.9</w:t>
            </w:r>
            <w:r w:rsidR="007214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17.1</w:t>
            </w:r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КоАП</w:t>
            </w:r>
            <w:proofErr w:type="spellEnd"/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РБ</w:t>
            </w: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 </w:t>
            </w:r>
            <w:proofErr w:type="gramStart"/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ознакомлены</w:t>
            </w:r>
            <w:proofErr w:type="gramEnd"/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604BF3" w:rsidRPr="00C41BD4" w:rsidRDefault="00D533F8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 правилами поведения в общественных местах ознакомлены:</w:t>
            </w:r>
          </w:p>
          <w:tbl>
            <w:tblPr>
              <w:tblW w:w="91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4920"/>
              <w:gridCol w:w="3660"/>
            </w:tblGrid>
            <w:tr w:rsidR="00D533F8" w:rsidRPr="00A71653">
              <w:trPr>
                <w:tblCellSpacing w:w="0" w:type="dxa"/>
              </w:trPr>
              <w:tc>
                <w:tcPr>
                  <w:tcW w:w="6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604BF3" w:rsidRDefault="00D533F8" w:rsidP="00C41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9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604BF3" w:rsidRDefault="00D533F8" w:rsidP="00C41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 учащихся</w:t>
                  </w: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604BF3" w:rsidRDefault="00D533F8" w:rsidP="00C41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Роспись</w:t>
                  </w:r>
                </w:p>
              </w:tc>
            </w:tr>
            <w:tr w:rsidR="00D533F8" w:rsidRPr="00A71653" w:rsidTr="00604BF3">
              <w:trPr>
                <w:trHeight w:val="1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33F8" w:rsidRPr="00A71653" w:rsidRDefault="00D533F8" w:rsidP="00C41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33F8" w:rsidRPr="00A71653" w:rsidRDefault="00D533F8" w:rsidP="00C41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A71653" w:rsidRDefault="00D533F8" w:rsidP="00C41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7165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</w:tbl>
          <w:p w:rsidR="00D533F8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C41BD4" w:rsidRDefault="00C41BD4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4A6D" w:rsidRDefault="00974A6D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328B" w:rsidRPr="00A71653" w:rsidRDefault="00A0328B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33F8" w:rsidRPr="00A71653" w:rsidRDefault="00D533F8" w:rsidP="00D5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lastRenderedPageBreak/>
              <w:t>Статья 17.10</w:t>
            </w:r>
            <w:r w:rsidR="00AF57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spellStart"/>
            <w:r w:rsidR="00AF57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КоАП</w:t>
            </w:r>
            <w:proofErr w:type="spellEnd"/>
            <w:r w:rsidR="00AF57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РБ</w:t>
            </w:r>
            <w:r w:rsidRPr="00604B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Пропаганда и (или) публичное демонстрирование, изготовление и (или) распространение нацистской символики или атрибутики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Пропаганда и (или) публичное демонстрирование, в том числе с использованием глобальной компьютерной сети Интернет либо иной информационной сети, изготовление и (или) распространение нацистской символики или атрибутики –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влекут наложение штрафа в размере до десяти базовых величин с конфискацией предмета административного правонарушения, а также орудий и средств совершения указанного нарушения, или административный арест с конфискацией предмета административного правонарушения, а также орудий и средств совершения указанного нарушения, на индивидуального предпринимателя – до пятидесяти базовых величин с конфискацией предмета административного правонарушения, а также орудий и средств совершения указанного нарушения, а на</w:t>
            </w:r>
            <w:proofErr w:type="gramEnd"/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юридическое лицо – до двухсот базовых величин с конфискацией предмета административного правонарушения, а также орудий и средств совершения указанного нарушения.</w:t>
            </w:r>
          </w:p>
          <w:p w:rsidR="00D533F8" w:rsidRPr="00A71653" w:rsidRDefault="00D533F8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Примечание: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Под нацистской символикой или атрибутикой понимаются флаг, гимн, эмблема, вымпел, галстук, нагрудный и опознавательный знак Национал-социалистической рабочей партии Германии или их копии.</w:t>
            </w:r>
          </w:p>
          <w:p w:rsidR="00D533F8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Не являются административными правонарушениями изготовление, публичное демонстрирование и (или) распространение нацистской символики или атрибутики физическим лицом, индивидуальным предпринимателем или юридическим лицом при осуществлении деятельности в области театрального, музыкального, циркового и изобразительного искусства, библиотечного дела, кинематографии, музейного дела, гастрольно-концертной деятельности, издательского дела, образовательной деятельности, средств массовой информации в соответствии с законодательством.</w:t>
            </w:r>
          </w:p>
          <w:p w:rsidR="00AF57E4" w:rsidRPr="00AF57E4" w:rsidRDefault="00AF57E4" w:rsidP="00AF57E4">
            <w:pPr>
              <w:shd w:val="clear" w:color="auto" w:fill="FFFFFF"/>
              <w:spacing w:before="75" w:after="12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u w:val="single"/>
                <w:lang w:eastAsia="ru-RU"/>
              </w:rPr>
            </w:pPr>
            <w:r w:rsidRPr="00AF57E4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u w:val="single"/>
                <w:lang w:eastAsia="ru-RU"/>
              </w:rPr>
              <w:t>статьи 130, 342, 361 УК РБ</w:t>
            </w:r>
          </w:p>
          <w:p w:rsidR="00AF57E4" w:rsidRPr="00803CC3" w:rsidRDefault="00AF57E4" w:rsidP="00CC7EBE">
            <w:pPr>
              <w:pStyle w:val="6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 w:val="0"/>
                <w:color w:val="000000" w:themeColor="text1"/>
                <w:sz w:val="26"/>
                <w:szCs w:val="26"/>
                <w:u w:val="single"/>
              </w:rPr>
            </w:pPr>
            <w:r w:rsidRPr="00803CC3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6"/>
                <w:szCs w:val="26"/>
                <w:u w:val="single"/>
              </w:rPr>
              <w:t>Статья 130. Разжигание расовой, национальной или религиозной вражды или розни</w:t>
            </w:r>
          </w:p>
          <w:p w:rsidR="00AF57E4" w:rsidRPr="00CC7EBE" w:rsidRDefault="00AF57E4" w:rsidP="00CC7EB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7E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Умышленные действия, направленные на возбуждение расовой, национальной, религиозной вражды или розни, на унижение национальной чести и достоинства, –</w:t>
            </w:r>
          </w:p>
          <w:p w:rsidR="00AF57E4" w:rsidRPr="00CC7EBE" w:rsidRDefault="00AF57E4" w:rsidP="00CC7E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CC7EBE">
              <w:rPr>
                <w:color w:val="000000" w:themeColor="text1"/>
                <w:sz w:val="26"/>
                <w:szCs w:val="26"/>
              </w:rPr>
              <w:t>наказываются штрафом, или арестом на срок до шести месяцев, или ограничением свободы на срок до пяти лет, или лишением свободы на тот же срок.</w:t>
            </w:r>
          </w:p>
          <w:p w:rsidR="00AF57E4" w:rsidRPr="00CC7EBE" w:rsidRDefault="00AF57E4" w:rsidP="00CC7EB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7E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 же действия, соединенные с насилием либо совершенные должностным лицом с использованием своих служебных полномочий, –</w:t>
            </w:r>
          </w:p>
          <w:p w:rsidR="00AF57E4" w:rsidRPr="00CC7EBE" w:rsidRDefault="00AF57E4" w:rsidP="00CC7E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CC7EBE">
              <w:rPr>
                <w:color w:val="000000" w:themeColor="text1"/>
                <w:sz w:val="26"/>
                <w:szCs w:val="26"/>
              </w:rPr>
              <w:t>наказываются лишением свободы на срок от трех до десяти лет.</w:t>
            </w:r>
          </w:p>
          <w:p w:rsidR="00AF57E4" w:rsidRPr="00CC7EBE" w:rsidRDefault="00AF57E4" w:rsidP="00CC7EB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7E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Действия, предусмотренные частями первой или второй настоящей статьи, совершенные группой лиц либо повлекшие по неосторожности смерть человека либо иные тяжкие последствия, –</w:t>
            </w:r>
          </w:p>
          <w:p w:rsidR="00AF57E4" w:rsidRDefault="00AF57E4" w:rsidP="00CC7E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CC7EBE">
              <w:rPr>
                <w:color w:val="000000" w:themeColor="text1"/>
                <w:sz w:val="26"/>
                <w:szCs w:val="26"/>
              </w:rPr>
              <w:t>наказываются лишением свободы на срок от пяти до двенадцати лет.</w:t>
            </w:r>
          </w:p>
          <w:p w:rsidR="00EC6EA7" w:rsidRDefault="00EC6EA7" w:rsidP="00CC7E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EC6EA7" w:rsidRDefault="00EC6EA7" w:rsidP="00CC7E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EC6EA7" w:rsidRPr="00CC7EBE" w:rsidRDefault="00EC6EA7" w:rsidP="00CC7E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</w:rPr>
            </w:pPr>
          </w:p>
          <w:p w:rsidR="00AF57E4" w:rsidRPr="00803CC3" w:rsidRDefault="00AF57E4" w:rsidP="00CC7EBE">
            <w:pPr>
              <w:pStyle w:val="6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:u w:val="single"/>
              </w:rPr>
            </w:pPr>
            <w:r w:rsidRPr="00803CC3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6"/>
                <w:szCs w:val="26"/>
                <w:u w:val="single"/>
              </w:rPr>
              <w:lastRenderedPageBreak/>
              <w:t>Статья 342. Организация и подготовка действий, грубо нарушающих общественный порядок, либо активное участие в них</w:t>
            </w:r>
          </w:p>
          <w:p w:rsidR="00AF57E4" w:rsidRPr="00CC7EBE" w:rsidRDefault="00AF57E4" w:rsidP="00CC7EB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7E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групповых действий,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транспорта, предприятий, учреждений или организаций, либо активное участие в таких действиях при отсутствии признаков более тяжкого преступления –</w:t>
            </w:r>
          </w:p>
          <w:p w:rsidR="00AF57E4" w:rsidRPr="00CC7EBE" w:rsidRDefault="00AF57E4" w:rsidP="00CC7E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C7EBE">
              <w:rPr>
                <w:color w:val="000000" w:themeColor="text1"/>
                <w:sz w:val="26"/>
                <w:szCs w:val="26"/>
              </w:rPr>
              <w:t xml:space="preserve">наказываются штрафом, или </w:t>
            </w:r>
            <w:r w:rsidRPr="00CC7EBE">
              <w:rPr>
                <w:b/>
                <w:i/>
                <w:color w:val="000000" w:themeColor="text1"/>
                <w:sz w:val="26"/>
                <w:szCs w:val="26"/>
              </w:rPr>
              <w:t>арестом на срок до шести месяцев, или ограничением свободы на срок до трех лет, или лишением свободы на тот же срок.</w:t>
            </w:r>
          </w:p>
          <w:p w:rsidR="00AF57E4" w:rsidRPr="00CC7EBE" w:rsidRDefault="00AF57E4" w:rsidP="00CC7EB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7E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Обучение или иная подготовка лиц для участия в групповых действиях, грубо нарушающих общественный порядок, а равно финансирование или иное материальное обеспечение такой деятельности при отсутствии признаков более тяжкого преступления –</w:t>
            </w:r>
          </w:p>
          <w:p w:rsidR="00AF57E4" w:rsidRPr="00CC7EBE" w:rsidRDefault="00AF57E4" w:rsidP="00CC7E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C7EBE">
              <w:rPr>
                <w:color w:val="000000" w:themeColor="text1"/>
                <w:sz w:val="26"/>
                <w:szCs w:val="26"/>
              </w:rPr>
              <w:t xml:space="preserve">наказываются </w:t>
            </w:r>
            <w:r w:rsidRPr="00CC7EBE">
              <w:rPr>
                <w:b/>
                <w:i/>
                <w:color w:val="000000" w:themeColor="text1"/>
                <w:sz w:val="26"/>
                <w:szCs w:val="26"/>
              </w:rPr>
              <w:t>арестом на срок до шести месяцев или лишением свободы на срок до двух лет.</w:t>
            </w:r>
          </w:p>
          <w:p w:rsidR="00AF57E4" w:rsidRPr="00803CC3" w:rsidRDefault="00AF57E4" w:rsidP="00CC7EBE">
            <w:pPr>
              <w:pStyle w:val="6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:u w:val="single"/>
              </w:rPr>
            </w:pPr>
            <w:r w:rsidRPr="00803CC3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6"/>
                <w:szCs w:val="26"/>
                <w:u w:val="single"/>
              </w:rPr>
              <w:t>Статья 361. Призывы к действиям, направленным в ущерб внешней безопасности Республики Беларусь, ее суверенитету, территориальной неприкосновенности, национальной безопасности и обороноспособности</w:t>
            </w:r>
          </w:p>
          <w:p w:rsidR="00AF57E4" w:rsidRPr="00CC7EBE" w:rsidRDefault="00AF57E4" w:rsidP="00CC7EBE">
            <w:pPr>
              <w:pStyle w:val="a9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7E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Публичные призывы к захвату государственной власти, или насильственному изменению конституционного строя Республики Беларусь, или измене государству, или совершению террористического акта или диверсии, или совершению иных действий в ущерб внешней безопасности Республики Беларусь, ее суверенитету, территориальной неприкосновенности, национальной безопасности и обороноспособности либо распространение материалов, содержащих такие призывы, –</w:t>
            </w:r>
          </w:p>
          <w:p w:rsidR="00AF57E4" w:rsidRPr="00CC7EBE" w:rsidRDefault="00AF57E4" w:rsidP="00CC7E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C7EBE">
              <w:rPr>
                <w:color w:val="000000" w:themeColor="text1"/>
                <w:sz w:val="26"/>
                <w:szCs w:val="26"/>
              </w:rPr>
              <w:t xml:space="preserve">наказываются </w:t>
            </w:r>
            <w:r w:rsidRPr="00CC7EBE">
              <w:rPr>
                <w:b/>
                <w:i/>
                <w:color w:val="000000" w:themeColor="text1"/>
                <w:sz w:val="26"/>
                <w:szCs w:val="26"/>
              </w:rPr>
              <w:t>арестом на срок до шести месяцев или лишением свободы на срок до трех лет.</w:t>
            </w:r>
          </w:p>
          <w:p w:rsidR="00AF57E4" w:rsidRPr="00CC7EBE" w:rsidRDefault="00AF57E4" w:rsidP="00CC7EB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CC7E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Призывы, обращенные к иностранному государству, иностранной или международной организации, совершить действия в ущерб внешней безопасности Республики Беларусь, ее суверенитету, территориальной неприкосновенности, национальной безопасности и обороноспособности либо распространение материалов, содержащих такие призывы, при отсутствии признаков более тяжкого преступления –</w:t>
            </w:r>
            <w:proofErr w:type="gramEnd"/>
          </w:p>
          <w:p w:rsidR="00AF57E4" w:rsidRPr="00CC7EBE" w:rsidRDefault="00AF57E4" w:rsidP="00CC7E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C7EBE">
              <w:rPr>
                <w:color w:val="000000" w:themeColor="text1"/>
                <w:sz w:val="26"/>
                <w:szCs w:val="26"/>
              </w:rPr>
              <w:t xml:space="preserve">наказываются </w:t>
            </w:r>
            <w:r w:rsidRPr="00CC7EBE">
              <w:rPr>
                <w:b/>
                <w:i/>
                <w:color w:val="000000" w:themeColor="text1"/>
                <w:sz w:val="26"/>
                <w:szCs w:val="26"/>
              </w:rPr>
              <w:t>арестом на срок до шести месяцев или лишением свободы на срок до трех лет.</w:t>
            </w:r>
          </w:p>
          <w:p w:rsidR="00AF57E4" w:rsidRPr="00CC7EBE" w:rsidRDefault="00AF57E4" w:rsidP="00CC7EB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C7E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Действия, предусмотренные частями первой или второй настоящей статьи, совершенные с использованием средств массовой информации, –</w:t>
            </w:r>
          </w:p>
          <w:p w:rsidR="00CC7EBE" w:rsidRDefault="00AF57E4" w:rsidP="00CC7E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C7EBE">
              <w:rPr>
                <w:b/>
                <w:i/>
                <w:color w:val="000000" w:themeColor="text1"/>
                <w:sz w:val="26"/>
                <w:szCs w:val="26"/>
              </w:rPr>
              <w:t>наказываются лишением свободы на срок от двух до пяти лет.</w:t>
            </w:r>
          </w:p>
          <w:p w:rsidR="00CC7EBE" w:rsidRPr="00CC7EBE" w:rsidRDefault="00CC7EBE" w:rsidP="00CC7E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:rsidR="00CC7EBE" w:rsidRPr="00AF57E4" w:rsidRDefault="00D533F8" w:rsidP="00CC7EBE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u w:val="single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 статьей 17.10</w:t>
            </w:r>
            <w:r w:rsidR="00AF57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F57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КоАП</w:t>
            </w:r>
            <w:proofErr w:type="spellEnd"/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РБ, </w:t>
            </w:r>
            <w:r w:rsidR="00CC7EBE" w:rsidRPr="00AF57E4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  <w:t>статьи 130, 342, 361 УК РБ</w:t>
            </w:r>
          </w:p>
          <w:p w:rsidR="00D533F8" w:rsidRPr="00A71653" w:rsidRDefault="00D533F8" w:rsidP="00C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ознакомлены:</w:t>
            </w:r>
          </w:p>
          <w:tbl>
            <w:tblPr>
              <w:tblW w:w="91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4920"/>
              <w:gridCol w:w="3660"/>
            </w:tblGrid>
            <w:tr w:rsidR="00D533F8" w:rsidRPr="00A71653">
              <w:trPr>
                <w:tblCellSpacing w:w="0" w:type="dxa"/>
              </w:trPr>
              <w:tc>
                <w:tcPr>
                  <w:tcW w:w="6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604BF3" w:rsidRDefault="00D533F8" w:rsidP="00604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9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604BF3" w:rsidRDefault="00D533F8" w:rsidP="00604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 учащихся</w:t>
                  </w: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604BF3" w:rsidRDefault="00D533F8" w:rsidP="00604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Роспись</w:t>
                  </w:r>
                </w:p>
              </w:tc>
            </w:tr>
            <w:tr w:rsidR="00D533F8" w:rsidRPr="00A7165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33F8" w:rsidRPr="00A71653" w:rsidRDefault="00D533F8" w:rsidP="00D53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33F8" w:rsidRPr="00A71653" w:rsidRDefault="00D533F8" w:rsidP="00D53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A71653" w:rsidRDefault="00D533F8" w:rsidP="00D533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533F8" w:rsidRDefault="00D533F8" w:rsidP="00D533F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72148E" w:rsidRDefault="0072148E" w:rsidP="00D533F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1A3A" w:rsidRDefault="00FF1A3A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33F8" w:rsidRPr="00A71653" w:rsidRDefault="00D533F8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lastRenderedPageBreak/>
              <w:t>Статья 17.3</w:t>
            </w:r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spellStart"/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КоАП</w:t>
            </w:r>
            <w:proofErr w:type="spellEnd"/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РБ</w:t>
            </w: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.</w:t>
            </w:r>
            <w:r w:rsidRPr="00604B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Распитие алкогольных, слабоалкогольных напитков или пива, потребление наркотических средств или психотропных веществ, их аналогов в общественном месте либо появление в общественном месте или на работе в состоянии опьянения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</w:t>
            </w:r>
            <w:proofErr w:type="gramStart"/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пьяном виде, оскорбляющем человеческое достоинство и нравственность, либо потребление в общественном месте наркотических средств или психотропных веществ без назначения врача, либо потребление в общественном месте</w:t>
            </w:r>
            <w:proofErr w:type="gramEnd"/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аналогов наркотических средств или психотропных веществ –</w:t>
            </w:r>
          </w:p>
          <w:p w:rsidR="00D533F8" w:rsidRPr="00A71653" w:rsidRDefault="00D533F8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влекут наложение штрафа в размере до восьми базовых величин.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 Нахождение на рабочем месте в рабочее время в состоянии алкогольного, наркотического или </w:t>
            </w:r>
            <w:proofErr w:type="spellStart"/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токсикоманического</w:t>
            </w:r>
            <w:proofErr w:type="spellEnd"/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опьянения –</w:t>
            </w:r>
          </w:p>
          <w:p w:rsidR="00D533F8" w:rsidRPr="00A71653" w:rsidRDefault="00D533F8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влечет наложение штрафа в размере от одной до десяти базовых величин</w:t>
            </w: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 –</w:t>
            </w:r>
          </w:p>
          <w:p w:rsidR="00D533F8" w:rsidRPr="00A71653" w:rsidRDefault="00D533F8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влекут наложение штрафа в размере от двух до пятнадцати базовых величин или административный арест.</w:t>
            </w:r>
          </w:p>
          <w:p w:rsidR="00D533F8" w:rsidRPr="00A71653" w:rsidRDefault="00D533F8" w:rsidP="00D5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33F8" w:rsidRPr="00A71653" w:rsidRDefault="00D533F8" w:rsidP="00D5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 статьей 17.3</w:t>
            </w:r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КоАП</w:t>
            </w:r>
            <w:proofErr w:type="spellEnd"/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РБ</w:t>
            </w: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ознакомлены</w:t>
            </w:r>
            <w:proofErr w:type="gramEnd"/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tbl>
            <w:tblPr>
              <w:tblW w:w="91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4920"/>
              <w:gridCol w:w="3660"/>
            </w:tblGrid>
            <w:tr w:rsidR="00D533F8" w:rsidRPr="00A71653">
              <w:trPr>
                <w:tblCellSpacing w:w="0" w:type="dxa"/>
              </w:trPr>
              <w:tc>
                <w:tcPr>
                  <w:tcW w:w="6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A71653" w:rsidRDefault="00D533F8" w:rsidP="00604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7165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A7165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</w:t>
                  </w:r>
                  <w:proofErr w:type="spellEnd"/>
                  <w:proofErr w:type="gramEnd"/>
                  <w:r w:rsidRPr="00A7165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/</w:t>
                  </w:r>
                  <w:proofErr w:type="spellStart"/>
                  <w:r w:rsidRPr="00A7165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9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A71653" w:rsidRDefault="00D533F8" w:rsidP="00604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7165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ФИО учащихся</w:t>
                  </w: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A71653" w:rsidRDefault="00D533F8" w:rsidP="00604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7165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Роспись</w:t>
                  </w:r>
                </w:p>
              </w:tc>
            </w:tr>
            <w:tr w:rsidR="00D533F8" w:rsidRPr="00A7165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33F8" w:rsidRPr="00A71653" w:rsidRDefault="00D533F8" w:rsidP="00604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33F8" w:rsidRPr="00A71653" w:rsidRDefault="00D533F8" w:rsidP="00604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A71653" w:rsidRDefault="00D533F8" w:rsidP="00604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EC6EA7" w:rsidRDefault="00EC6EA7" w:rsidP="006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33F8" w:rsidRDefault="00D533F8" w:rsidP="006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604BF3" w:rsidRDefault="00604BF3" w:rsidP="006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6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6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6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6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6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6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6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6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6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6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6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C7EBE" w:rsidRDefault="00CC7EBE" w:rsidP="006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6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Default="00C41BD4" w:rsidP="006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41BD4" w:rsidRPr="00A71653" w:rsidRDefault="00C41BD4" w:rsidP="0060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1653" w:rsidRDefault="00A71653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  <w:p w:rsidR="00EC6EA7" w:rsidRDefault="00EC6EA7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  <w:p w:rsidR="00D533F8" w:rsidRPr="00A71653" w:rsidRDefault="00D533F8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lastRenderedPageBreak/>
              <w:t>Статья 18.23</w:t>
            </w:r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spellStart"/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КоАП</w:t>
            </w:r>
            <w:proofErr w:type="spellEnd"/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РБ</w:t>
            </w: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.</w:t>
            </w:r>
            <w:r w:rsidRPr="00604B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H</w:t>
            </w:r>
            <w:proofErr w:type="gramEnd"/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арушение</w:t>
            </w:r>
            <w:proofErr w:type="spellEnd"/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правил дорожного движения пешеходом и иными участниками дорожного движения либо отказ от прохождения проверки (освидетельствования)</w:t>
            </w:r>
          </w:p>
          <w:p w:rsidR="001522F0" w:rsidRDefault="00D533F8" w:rsidP="001522F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Нарушение правил дорожного движения пешеходом, лицом, управляющим велосипедом, гужевым транспортным средством, или лицом, участвующим в дорожном движении и не управляющим транспортным средством, –</w:t>
            </w:r>
            <w:r w:rsidR="001522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22F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влечет предупреждение или наложение штрафа в размере от одной до трех базовых величин.</w:t>
            </w:r>
          </w:p>
          <w:p w:rsidR="00D533F8" w:rsidRPr="001522F0" w:rsidRDefault="00D533F8" w:rsidP="001522F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</w:t>
            </w:r>
            <w:proofErr w:type="gramStart"/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правил дорожного движения лицами, указанными в части 1 настоящей статьи, совершенное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токсических или</w:t>
            </w:r>
            <w:proofErr w:type="gramEnd"/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других одурманивающих веществ, –</w:t>
            </w:r>
            <w:r w:rsidR="001522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22F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влекут наложение штрафа в размере от трех до пяти базовых величин.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 Совершение лицами, указанными в частях 1 и 2 настоящей статьи, нарушений правил дорожного движения, повлекших создание аварийной обстановки, –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влечет наложение штрафа в размере от трех до восьми базовых величин.</w:t>
            </w:r>
          </w:p>
          <w:p w:rsidR="00D533F8" w:rsidRPr="001522F0" w:rsidRDefault="00D533F8" w:rsidP="0015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proofErr w:type="gramStart"/>
            <w:r w:rsidRPr="001522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Совершение лицами, указанными в частях 1 и 2 настоящей статьи, нарушений правил дорожного движения, повлекших причинение потерпевшему легкого телесного повреждения либо повреждение транспортного средства, груза, дорожного покрытия, дорожных и других сооружений или иного имущества, а также оставление ими места дорожно-транспортного происшествия, участниками которого они являются, –</w:t>
            </w:r>
            <w:r w:rsidR="00C41BD4" w:rsidRPr="001522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22F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влекут наложение штрафа в размере от пяти до двадцати базовых величин.</w:t>
            </w:r>
            <w:proofErr w:type="gramEnd"/>
          </w:p>
          <w:p w:rsidR="001522F0" w:rsidRPr="001522F0" w:rsidRDefault="001522F0" w:rsidP="00152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lang w:eastAsia="ru-RU"/>
              </w:rPr>
            </w:pPr>
          </w:p>
          <w:p w:rsidR="001522F0" w:rsidRPr="001522F0" w:rsidRDefault="001522F0" w:rsidP="001522F0">
            <w:pPr>
              <w:numPr>
                <w:ilvl w:val="0"/>
                <w:numId w:val="10"/>
              </w:numPr>
              <w:shd w:val="clear" w:color="auto" w:fill="FFFFFF"/>
              <w:spacing w:after="75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u w:val="single"/>
                <w:lang w:eastAsia="ru-RU"/>
              </w:rPr>
            </w:pPr>
            <w:r w:rsidRPr="001522F0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u w:val="single"/>
                <w:lang w:eastAsia="ru-RU"/>
              </w:rPr>
              <w:t xml:space="preserve">Статья 18.19. </w:t>
            </w:r>
            <w:proofErr w:type="spellStart"/>
            <w:r w:rsidRPr="001522F0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u w:val="single"/>
                <w:lang w:eastAsia="ru-RU"/>
              </w:rPr>
              <w:t>КоАП</w:t>
            </w:r>
            <w:proofErr w:type="spellEnd"/>
            <w:r w:rsidRPr="001522F0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u w:val="single"/>
                <w:lang w:eastAsia="ru-RU"/>
              </w:rPr>
              <w:t xml:space="preserve"> РБ</w:t>
            </w:r>
            <w:proofErr w:type="gramStart"/>
            <w:r w:rsidRPr="001522F0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u w:val="single"/>
                <w:lang w:eastAsia="ru-RU"/>
              </w:rPr>
              <w:t xml:space="preserve"> .</w:t>
            </w:r>
            <w:proofErr w:type="gramEnd"/>
            <w:r w:rsidRPr="001522F0"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u w:val="single"/>
                <w:lang w:eastAsia="ru-RU"/>
              </w:rPr>
              <w:t xml:space="preserve"> Управление транспортным средством лицом, не имеющим права управления</w:t>
            </w:r>
          </w:p>
          <w:p w:rsidR="001522F0" w:rsidRPr="001522F0" w:rsidRDefault="001522F0" w:rsidP="001522F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1522F0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 1. Управление транспортным средством лицом, не имеющим права управления этим средством, а равно передача управления транспортным средством лицу, не имеющему права управления, –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Pr="001522F0">
              <w:rPr>
                <w:rFonts w:ascii="Times New Roman" w:eastAsia="Times New Roman" w:hAnsi="Times New Roman" w:cs="Times New Roman"/>
                <w:b/>
                <w:i/>
                <w:color w:val="222222"/>
                <w:sz w:val="26"/>
                <w:szCs w:val="26"/>
                <w:lang w:eastAsia="ru-RU"/>
              </w:rPr>
              <w:t>влекут наложение штрафа в размере от пяти до двадцати базовых величин.</w:t>
            </w:r>
          </w:p>
          <w:p w:rsidR="00803CC3" w:rsidRDefault="00803CC3" w:rsidP="00803CC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2.</w:t>
            </w:r>
            <w:r w:rsidR="001522F0" w:rsidRPr="00803CC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Те же действия, совершенные повторно в течение одного года после наложения административного взыскания за такие же нарушения, – </w:t>
            </w:r>
            <w:r w:rsidR="001522F0" w:rsidRPr="00803CC3">
              <w:rPr>
                <w:rFonts w:ascii="Times New Roman" w:eastAsia="Times New Roman" w:hAnsi="Times New Roman" w:cs="Times New Roman"/>
                <w:b/>
                <w:i/>
                <w:color w:val="222222"/>
                <w:sz w:val="26"/>
                <w:szCs w:val="26"/>
                <w:lang w:eastAsia="ru-RU"/>
              </w:rPr>
              <w:t>влекут наложение штрафа в размере от двадцати до пятидесяти базовых величин.</w:t>
            </w:r>
          </w:p>
          <w:p w:rsidR="00EC6EA7" w:rsidRPr="00803CC3" w:rsidRDefault="00EC6EA7" w:rsidP="00803CC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6"/>
                <w:szCs w:val="26"/>
                <w:lang w:eastAsia="ru-RU"/>
              </w:rPr>
            </w:pPr>
          </w:p>
          <w:p w:rsidR="00D533F8" w:rsidRPr="00A71653" w:rsidRDefault="00D533F8" w:rsidP="00D5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 статьей 18.23</w:t>
            </w:r>
            <w:r w:rsidR="00803C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18.19 </w:t>
            </w:r>
            <w:proofErr w:type="spellStart"/>
            <w:r w:rsidR="00803C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КоАП</w:t>
            </w:r>
            <w:proofErr w:type="spellEnd"/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ознакомлены</w:t>
            </w:r>
            <w:proofErr w:type="gramEnd"/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tbl>
            <w:tblPr>
              <w:tblW w:w="91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4920"/>
              <w:gridCol w:w="3660"/>
            </w:tblGrid>
            <w:tr w:rsidR="00D533F8" w:rsidRPr="00A71653">
              <w:trPr>
                <w:tblCellSpacing w:w="0" w:type="dxa"/>
              </w:trPr>
              <w:tc>
                <w:tcPr>
                  <w:tcW w:w="6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604BF3" w:rsidRDefault="00D533F8" w:rsidP="00604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9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604BF3" w:rsidRDefault="00D533F8" w:rsidP="00604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 учащихся</w:t>
                  </w: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A71653" w:rsidRDefault="00D533F8" w:rsidP="00604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7165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Роспись</w:t>
                  </w:r>
                </w:p>
              </w:tc>
            </w:tr>
            <w:tr w:rsidR="00D533F8" w:rsidRPr="00A7165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33F8" w:rsidRPr="00A71653" w:rsidRDefault="00D533F8" w:rsidP="00604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33F8" w:rsidRPr="00A71653" w:rsidRDefault="00D533F8" w:rsidP="00604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A71653" w:rsidRDefault="00D533F8" w:rsidP="00604B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71653" w:rsidRPr="00A71653" w:rsidRDefault="00D533F8" w:rsidP="00EC6EA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  <w:p w:rsidR="00A71653" w:rsidRDefault="00A71653" w:rsidP="00A7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6EA7" w:rsidRPr="00A71653" w:rsidRDefault="00EC6EA7" w:rsidP="00A71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33F8" w:rsidRPr="00A71653" w:rsidRDefault="00D533F8" w:rsidP="00D5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lastRenderedPageBreak/>
              <w:t>Статья 10.5.</w:t>
            </w:r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spellStart"/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КоАП</w:t>
            </w:r>
            <w:proofErr w:type="spellEnd"/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РБ </w:t>
            </w: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Мелкое хищение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хищение-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влекут наложение штрафа в размере от десяти до тридцати базовых величин или административный арест.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Те же деяния, совершенные повторно в течение одного года после наложения административного взыскания за такие же нарушения,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влекут наложение штрафа в размере от тридцати до пятидесяти базовых величин или административный арест.</w:t>
            </w:r>
          </w:p>
          <w:p w:rsidR="00A71653" w:rsidRPr="00A71653" w:rsidRDefault="00D533F8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Примечание.</w:t>
            </w: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gramStart"/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 мелким хищением понимаются хищение имущества юридического лица в сумме, не превышающей десятикратного размера базовой величины, установленного на день совершения деяния, за исключением хищения ордена, медали, нагрудного знака к почетному званию Республики Беларусь или СССР, а также хищение имущества физического лица в сумме, не превышающей двукратного размера базовой величины, установленного на день совершения деяния, за исключением хищения ордена, медали, нагрудного</w:t>
            </w:r>
            <w:proofErr w:type="gramEnd"/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знака к почетному званию Республики Беларусь или СССР либо хищения, совершенного группой лиц, либо путем кражи, совершенной из одежды или ручной клади, находившихся при нем, либо с проникновением в жилище.</w:t>
            </w:r>
          </w:p>
          <w:p w:rsidR="00D533F8" w:rsidRPr="00A71653" w:rsidRDefault="00D533F8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Статья 10.6. </w:t>
            </w:r>
            <w:proofErr w:type="spellStart"/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КоАП</w:t>
            </w:r>
            <w:proofErr w:type="spellEnd"/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РБ </w:t>
            </w:r>
            <w:r w:rsidR="00CC7EBE"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Присвоение найденного имущества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найденного заведомо чужого имущества или клад</w:t>
            </w:r>
            <w:proofErr w:type="gramStart"/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а-</w:t>
            </w:r>
            <w:proofErr w:type="gramEnd"/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влечет предупреждение или наложение штрафа в размере до пяти базовых величин.</w:t>
            </w:r>
          </w:p>
          <w:p w:rsidR="00D533F8" w:rsidRPr="00A71653" w:rsidRDefault="00D533F8" w:rsidP="00C4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Статья 10.7. </w:t>
            </w:r>
            <w:proofErr w:type="spellStart"/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КоАП</w:t>
            </w:r>
            <w:proofErr w:type="spellEnd"/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РБ </w:t>
            </w:r>
            <w:r w:rsidR="00CC7EBE"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Причинение имущественного ущерба</w:t>
            </w:r>
          </w:p>
          <w:p w:rsidR="00D533F8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Причинение ущерба в незначительном размере посредством извлечения имущественных выгод в результате обмана, злоупотребления доверием или путем модификации компьютерной информации при отсутствии признаков мелкого хищения</w:t>
            </w:r>
          </w:p>
          <w:p w:rsidR="00A71653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влечет наложение штрафа в размере от двадцати до пятидесяти базовых величин.</w:t>
            </w:r>
          </w:p>
          <w:p w:rsidR="00A71653" w:rsidRPr="00A71653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 статьями 10.5, 10.6, 10.7</w:t>
            </w:r>
            <w:r w:rsid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C7EBE" w:rsidRP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КоАП</w:t>
            </w:r>
            <w:proofErr w:type="spellEnd"/>
            <w:r w:rsidR="00CC7EBE" w:rsidRPr="00CC7E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РБ  </w:t>
            </w:r>
            <w:proofErr w:type="gramStart"/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ознакомлены</w:t>
            </w:r>
            <w:proofErr w:type="gramEnd"/>
            <w:r w:rsidRPr="00A716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tbl>
            <w:tblPr>
              <w:tblW w:w="91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4920"/>
              <w:gridCol w:w="3660"/>
            </w:tblGrid>
            <w:tr w:rsidR="00D533F8" w:rsidRPr="00A71653">
              <w:trPr>
                <w:tblCellSpacing w:w="0" w:type="dxa"/>
              </w:trPr>
              <w:tc>
                <w:tcPr>
                  <w:tcW w:w="6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604BF3" w:rsidRDefault="00D533F8" w:rsidP="00C41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9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604BF3" w:rsidRDefault="00D533F8" w:rsidP="00C41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 учащихся</w:t>
                  </w: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604BF3" w:rsidRDefault="00D533F8" w:rsidP="00C41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Роспись</w:t>
                  </w:r>
                </w:p>
              </w:tc>
            </w:tr>
            <w:tr w:rsidR="00D533F8" w:rsidRPr="00A71653" w:rsidTr="00A71653">
              <w:trPr>
                <w:trHeight w:val="6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33F8" w:rsidRPr="00604BF3" w:rsidRDefault="00D533F8" w:rsidP="00C41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33F8" w:rsidRPr="00604BF3" w:rsidRDefault="00D533F8" w:rsidP="00C41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533F8" w:rsidRPr="00604BF3" w:rsidRDefault="00D533F8" w:rsidP="00C41B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533F8" w:rsidRPr="00D533F8" w:rsidRDefault="00D533F8" w:rsidP="00C41BD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</w:t>
            </w:r>
          </w:p>
        </w:tc>
      </w:tr>
      <w:tr w:rsidR="00997188" w:rsidRPr="00D533F8" w:rsidTr="00C41BD4">
        <w:trPr>
          <w:trHeight w:val="14316"/>
          <w:tblCellSpacing w:w="0" w:type="dxa"/>
          <w:jc w:val="center"/>
        </w:trPr>
        <w:tc>
          <w:tcPr>
            <w:tcW w:w="0" w:type="auto"/>
          </w:tcPr>
          <w:p w:rsidR="00EC6EA7" w:rsidRPr="00EC6EA7" w:rsidRDefault="00EC6EA7" w:rsidP="00EC6E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C6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Ответственность, наступающая за незаконный оборот наркотических средств и психотропных веществ</w:t>
            </w:r>
          </w:p>
          <w:p w:rsidR="00EC6EA7" w:rsidRPr="00884EA9" w:rsidRDefault="00EC6EA7" w:rsidP="00EC6EA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C6EA7" w:rsidRPr="00884EA9" w:rsidRDefault="00EC6EA7" w:rsidP="00EC6EA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4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 января 2015 года вступил в силу Декрет № 6 от 28.12.2014 года «О неотложных мерах по противодействию незаконному обороту наркотиков». Данный нормативный акт предусматривает усиление ответственности за отдельные преступления связанные с незаконным оборотом наркотиков. По некоторым преступлениям снижен возраст привлечения к уголовной ответственности с 16 до 14 лет.</w:t>
            </w:r>
          </w:p>
          <w:p w:rsidR="00EC6EA7" w:rsidRPr="00274979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proofErr w:type="gramStart"/>
            <w:r w:rsidRPr="0027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Ответственность</w:t>
            </w:r>
            <w:proofErr w:type="gramEnd"/>
            <w:r w:rsidRPr="0027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 xml:space="preserve"> предусмотренная УК Республики Беларусь</w:t>
            </w:r>
          </w:p>
          <w:p w:rsidR="00EC6EA7" w:rsidRPr="00884EA9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32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Статья 327 УК</w:t>
            </w:r>
            <w:r w:rsidRPr="00884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Хищение наркотических средств, психотропных веществ и их </w:t>
            </w:r>
            <w:proofErr w:type="spellStart"/>
            <w:r w:rsidRPr="00884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прекурсоров</w:t>
            </w:r>
            <w:proofErr w:type="spellEnd"/>
          </w:p>
          <w:p w:rsidR="00EC6EA7" w:rsidRPr="00884EA9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Наказывается лишением свободы на срок до 15 лет.</w:t>
            </w:r>
          </w:p>
          <w:p w:rsidR="00EC6EA7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32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Статья 328 УК</w:t>
            </w:r>
            <w:r w:rsidRPr="00884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Незаконный оборот наркотических средств, психотропных веществ и их </w:t>
            </w:r>
            <w:proofErr w:type="spellStart"/>
            <w:r w:rsidRPr="00884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прекурсоров</w:t>
            </w:r>
            <w:proofErr w:type="spellEnd"/>
            <w:r w:rsidRPr="00884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C6EA7" w:rsidRPr="00884EA9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C6EA7" w:rsidRPr="00884EA9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Наказывается лишением свободы на срок до 25 лет</w:t>
            </w:r>
          </w:p>
          <w:p w:rsidR="00EC6EA7" w:rsidRPr="00884EA9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32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Статья 328-1 УК</w:t>
            </w:r>
            <w:r w:rsidRPr="00884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Незаконное перемещение через Государственную границу Республики Беларусь наркотических средств, психотропных веществ либо их </w:t>
            </w:r>
            <w:proofErr w:type="spellStart"/>
            <w:r w:rsidRPr="00884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прекурсоров</w:t>
            </w:r>
            <w:proofErr w:type="spellEnd"/>
            <w:r w:rsidRPr="00884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или аналогов.</w:t>
            </w:r>
          </w:p>
          <w:p w:rsidR="00EC6EA7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8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Наказывается лишением свободы на срок до 12 лет.</w:t>
            </w:r>
          </w:p>
          <w:p w:rsidR="00EC6EA7" w:rsidRPr="00884EA9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C6EA7" w:rsidRPr="00884EA9" w:rsidRDefault="00EC6EA7" w:rsidP="00EC6EA7">
            <w:pPr>
              <w:shd w:val="clear" w:color="auto" w:fill="FFFFFF"/>
              <w:spacing w:after="0" w:line="240" w:lineRule="auto"/>
              <w:ind w:left="2835" w:hanging="28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32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Статья 328-2 УК</w:t>
            </w:r>
            <w:r w:rsidRPr="00884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состоянии, вызванном потреблением наркотических средств, психотропных веществ, их аналогов, токсических или других одурманивающих веществ.</w:t>
            </w:r>
          </w:p>
          <w:p w:rsidR="00EC6EA7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8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Наказывается арестом или ограничением свободы на срок до 2 лет.</w:t>
            </w:r>
          </w:p>
          <w:p w:rsidR="00EC6EA7" w:rsidRPr="00884EA9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C6EA7" w:rsidRPr="00884EA9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32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Статья 329 УК</w:t>
            </w:r>
            <w:r w:rsidRPr="00884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Посев или выращивание запрещенных к возделыванию растений и грибов, содержащих наркотические средства или психотропные вещества.</w:t>
            </w:r>
          </w:p>
          <w:p w:rsidR="00EC6EA7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8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Наказывается лишением свободы до 15 лет.</w:t>
            </w:r>
          </w:p>
          <w:p w:rsidR="00EC6EA7" w:rsidRPr="00A0328B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EC6EA7" w:rsidRPr="00884EA9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32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Статья 330 УК</w:t>
            </w:r>
            <w:r w:rsidRPr="00884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Нарушение правил обращения с наркотическими и психотропными веществами.</w:t>
            </w:r>
          </w:p>
          <w:p w:rsidR="00EC6EA7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8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Наказывается лишением свободы на срок до 5 лет.</w:t>
            </w:r>
          </w:p>
          <w:p w:rsidR="00EC6EA7" w:rsidRPr="00884EA9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C6EA7" w:rsidRPr="00884EA9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32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Статья 331 УК</w:t>
            </w:r>
            <w:r w:rsidRPr="00884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Склонение к потреблению наркотических средств, психотропных веществ и их препаратов.</w:t>
            </w:r>
          </w:p>
          <w:p w:rsidR="00EC6EA7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84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Наказывается лишением свободы на срок до 10 лет.</w:t>
            </w:r>
          </w:p>
          <w:p w:rsidR="00EC6EA7" w:rsidRPr="00884EA9" w:rsidRDefault="00EC6EA7" w:rsidP="00EC6EA7">
            <w:pPr>
              <w:shd w:val="clear" w:color="auto" w:fill="FFFFFF"/>
              <w:spacing w:after="0" w:line="240" w:lineRule="auto"/>
              <w:ind w:left="2834" w:hanging="28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97188" w:rsidRPr="00A71653" w:rsidRDefault="00EC6EA7" w:rsidP="00EC6EA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A032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Статья 332 УК</w:t>
            </w:r>
            <w:r w:rsidRPr="00884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84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Предоставление помещений, организация либо содержание притонов для изготовления, переработки и (или) потребления наркотических средств, психотропных</w:t>
            </w:r>
          </w:p>
        </w:tc>
      </w:tr>
    </w:tbl>
    <w:p w:rsidR="00A0328B" w:rsidRPr="00884EA9" w:rsidRDefault="00A0328B" w:rsidP="00A0328B">
      <w:pPr>
        <w:shd w:val="clear" w:color="auto" w:fill="FFFFFF"/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веществ, их аналогов или других одурманивающих веществ.</w:t>
      </w:r>
    </w:p>
    <w:p w:rsidR="00A0328B" w:rsidRDefault="00A0328B" w:rsidP="00A0328B">
      <w:pPr>
        <w:shd w:val="clear" w:color="auto" w:fill="FFFFFF"/>
        <w:spacing w:after="0" w:line="240" w:lineRule="auto"/>
        <w:ind w:left="2834" w:hanging="283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Наказывается лишением свободы на срок до 7 лет.</w:t>
      </w:r>
    </w:p>
    <w:p w:rsidR="00A0328B" w:rsidRPr="00884EA9" w:rsidRDefault="00A0328B" w:rsidP="00A0328B">
      <w:pPr>
        <w:shd w:val="clear" w:color="auto" w:fill="FFFFFF"/>
        <w:spacing w:after="0" w:line="240" w:lineRule="auto"/>
        <w:ind w:left="2834" w:hanging="28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328B" w:rsidRPr="00884EA9" w:rsidRDefault="00A0328B" w:rsidP="00A0328B">
      <w:pPr>
        <w:shd w:val="clear" w:color="auto" w:fill="FFFFFF"/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28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Статья 380 УК</w:t>
      </w:r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Подделка, изготовление, использование либо сбыт поддельных документов, штампов, печатей, бланков для получения лекарственных препаратов содержащих в своем составе наркотические средства либо другие сильнодействующие вещества.</w:t>
      </w:r>
    </w:p>
    <w:p w:rsidR="00A0328B" w:rsidRPr="00884EA9" w:rsidRDefault="00A0328B" w:rsidP="00A0328B">
      <w:pPr>
        <w:shd w:val="clear" w:color="auto" w:fill="FFFFFF"/>
        <w:spacing w:after="0" w:line="240" w:lineRule="auto"/>
        <w:ind w:left="2834" w:hanging="28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Наказывается лишением свободы на срок до 3 лет.</w:t>
      </w:r>
    </w:p>
    <w:p w:rsidR="00A0328B" w:rsidRPr="00884EA9" w:rsidRDefault="00A0328B" w:rsidP="00A03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0328B" w:rsidRDefault="00A0328B" w:rsidP="00A0328B">
      <w:pPr>
        <w:shd w:val="clear" w:color="auto" w:fill="FFFFFF"/>
        <w:spacing w:after="0" w:line="240" w:lineRule="auto"/>
        <w:ind w:left="2834" w:hanging="283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proofErr w:type="gramStart"/>
      <w:r w:rsidRPr="00C802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Ответственность</w:t>
      </w:r>
      <w:proofErr w:type="gramEnd"/>
      <w:r w:rsidRPr="00C802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предусмотренная </w:t>
      </w:r>
      <w:proofErr w:type="spellStart"/>
      <w:r w:rsidRPr="00C802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КоАП</w:t>
      </w:r>
      <w:proofErr w:type="spellEnd"/>
      <w:r w:rsidRPr="00C802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Республики Беларусь</w:t>
      </w:r>
    </w:p>
    <w:p w:rsidR="00A0328B" w:rsidRPr="00C802E2" w:rsidRDefault="00A0328B" w:rsidP="00A0328B">
      <w:pPr>
        <w:shd w:val="clear" w:color="auto" w:fill="FFFFFF"/>
        <w:spacing w:after="0" w:line="240" w:lineRule="auto"/>
        <w:ind w:left="2834" w:hanging="283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A0328B" w:rsidRPr="00C802E2" w:rsidRDefault="00A0328B" w:rsidP="00A0328B">
      <w:pPr>
        <w:shd w:val="clear" w:color="auto" w:fill="FFFFFF"/>
        <w:spacing w:after="0" w:line="240" w:lineRule="auto"/>
        <w:ind w:left="2834" w:hanging="28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28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Статья 16.1 </w:t>
      </w:r>
      <w:proofErr w:type="spellStart"/>
      <w:r w:rsidRPr="00A0328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КоАП</w:t>
      </w:r>
      <w:proofErr w:type="spellEnd"/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Посев или выращивание запрещенных к возделыванию растений, содержащих наркотические вещества.</w:t>
      </w:r>
    </w:p>
    <w:p w:rsidR="00A0328B" w:rsidRDefault="00A0328B" w:rsidP="00A0328B">
      <w:pPr>
        <w:shd w:val="clear" w:color="auto" w:fill="FFFFFF"/>
        <w:spacing w:after="0" w:line="240" w:lineRule="auto"/>
        <w:ind w:left="2834" w:hanging="283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Наказывается штрафом в размере до 20-ти базовых величин.</w:t>
      </w:r>
    </w:p>
    <w:p w:rsidR="00A0328B" w:rsidRPr="00884EA9" w:rsidRDefault="00A0328B" w:rsidP="00A0328B">
      <w:pPr>
        <w:shd w:val="clear" w:color="auto" w:fill="FFFFFF"/>
        <w:spacing w:after="0" w:line="240" w:lineRule="auto"/>
        <w:ind w:left="2834" w:hanging="28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328B" w:rsidRPr="00884EA9" w:rsidRDefault="00A0328B" w:rsidP="00A0328B">
      <w:pPr>
        <w:shd w:val="clear" w:color="auto" w:fill="FFFFFF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28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Статья 17.3 ч.4 </w:t>
      </w:r>
      <w:proofErr w:type="spellStart"/>
      <w:r w:rsidRPr="00A0328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КоАП</w:t>
      </w:r>
      <w:proofErr w:type="spellEnd"/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нравственность.</w:t>
      </w:r>
    </w:p>
    <w:p w:rsidR="00A0328B" w:rsidRDefault="00A0328B" w:rsidP="00A03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Наказывается штрафом в размере от 5 до 10 базовых величин.</w:t>
      </w:r>
    </w:p>
    <w:p w:rsidR="00A0328B" w:rsidRPr="00884EA9" w:rsidRDefault="00A0328B" w:rsidP="00A03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328B" w:rsidRPr="00884EA9" w:rsidRDefault="00A0328B" w:rsidP="00A0328B">
      <w:pPr>
        <w:shd w:val="clear" w:color="auto" w:fill="FFFFFF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28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Статья 17.3 ч.5 </w:t>
      </w:r>
      <w:proofErr w:type="spellStart"/>
      <w:r w:rsidRPr="00A0328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КоАП</w:t>
      </w:r>
      <w:proofErr w:type="spellEnd"/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Нахождение на рабочем месте в рабочее время в   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</w:t>
      </w:r>
    </w:p>
    <w:p w:rsidR="00A0328B" w:rsidRDefault="00A0328B" w:rsidP="00A03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Наказывается штрафом в размере от 8 до 12 базовых величин.</w:t>
      </w:r>
    </w:p>
    <w:p w:rsidR="00A0328B" w:rsidRPr="00884EA9" w:rsidRDefault="00A0328B" w:rsidP="00A03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328B" w:rsidRPr="00884EA9" w:rsidRDefault="00A0328B" w:rsidP="00A0328B">
      <w:pPr>
        <w:shd w:val="clear" w:color="auto" w:fill="FFFFFF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28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Статья 17.3 ч.6 </w:t>
      </w:r>
      <w:proofErr w:type="spellStart"/>
      <w:r w:rsidRPr="00A0328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КоАП</w:t>
      </w:r>
      <w:proofErr w:type="spellEnd"/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</w:t>
      </w:r>
    </w:p>
    <w:p w:rsidR="00A0328B" w:rsidRDefault="00A0328B" w:rsidP="00A03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Наказывается штрафом в размере от 10 до 15 базовых величин.</w:t>
      </w:r>
    </w:p>
    <w:p w:rsidR="00A0328B" w:rsidRPr="00884EA9" w:rsidRDefault="00A0328B" w:rsidP="00A03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328B" w:rsidRPr="00884EA9" w:rsidRDefault="00A0328B" w:rsidP="00A0328B">
      <w:pPr>
        <w:shd w:val="clear" w:color="auto" w:fill="FFFFFF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328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Статья 16.10 </w:t>
      </w:r>
      <w:proofErr w:type="spellStart"/>
      <w:r w:rsidRPr="00A0328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Незаконные действия с </w:t>
      </w:r>
      <w:proofErr w:type="spellStart"/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некурительными</w:t>
      </w:r>
      <w:proofErr w:type="spellEnd"/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табачными изделиями, предназначенными для сосания и (или) жевания</w:t>
      </w:r>
    </w:p>
    <w:p w:rsidR="00A0328B" w:rsidRDefault="00A0328B" w:rsidP="00A03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(введена Законом Республики Беларусь от 19.07.2016 N 407-З)</w:t>
      </w:r>
    </w:p>
    <w:p w:rsidR="00A0328B" w:rsidRPr="00884EA9" w:rsidRDefault="00A0328B" w:rsidP="00A03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328B" w:rsidRPr="00884EA9" w:rsidRDefault="00A0328B" w:rsidP="00A03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Приобретение, хранение </w:t>
      </w:r>
      <w:proofErr w:type="spellStart"/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некурительных</w:t>
      </w:r>
      <w:proofErr w:type="spellEnd"/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табачных изделий, предназначенных для сосания и (или) жевания, в количестве, не превышающем пятидесяти граммов, -</w:t>
      </w:r>
    </w:p>
    <w:p w:rsidR="00A0328B" w:rsidRPr="00BC5005" w:rsidRDefault="00A0328B" w:rsidP="00A03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влекут предупреждение или наложение штрафа в размере до двух базовых величин.</w:t>
      </w:r>
    </w:p>
    <w:p w:rsidR="00A0328B" w:rsidRPr="00884EA9" w:rsidRDefault="00A0328B" w:rsidP="00A03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 </w:t>
      </w:r>
      <w:proofErr w:type="gramStart"/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Перевозка, пересылка, приобретение, хранение </w:t>
      </w:r>
      <w:proofErr w:type="spellStart"/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некурительных</w:t>
      </w:r>
      <w:proofErr w:type="spellEnd"/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табачных изделий, предназначенных для сосания и (или) жевания, в количестве, превышающем пятьдесят граммов, а равно реализация таких </w:t>
      </w:r>
      <w:proofErr w:type="spellStart"/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некурительных</w:t>
      </w:r>
      <w:proofErr w:type="spellEnd"/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табачных изделий при отсутствии признаков незаконной предпринимательской деятельности - </w:t>
      </w:r>
      <w:r w:rsidRPr="0088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влекут наложение штрафа в размере от десяти до сорока базовых величин с конфискацией денежной выручки, полученной от реализации указанных </w:t>
      </w:r>
      <w:proofErr w:type="spellStart"/>
      <w:r w:rsidRPr="0088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некурительных</w:t>
      </w:r>
      <w:proofErr w:type="spellEnd"/>
      <w:r w:rsidRPr="0088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табачных изделий, орудий и средств совершения административного правонарушения или</w:t>
      </w:r>
      <w:proofErr w:type="gramEnd"/>
      <w:r w:rsidRPr="0088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без конфискации таких орудий и средств либо административный арест с конфискацией денежной выручки, полученной от реализации указанных </w:t>
      </w:r>
      <w:proofErr w:type="spellStart"/>
      <w:r w:rsidRPr="0088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некурительных</w:t>
      </w:r>
      <w:proofErr w:type="spellEnd"/>
      <w:r w:rsidRPr="0088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табачных изделий, орудий и средств совершения административного правонарушения или без конфискации таких орудий и средств.</w:t>
      </w:r>
    </w:p>
    <w:p w:rsidR="00A0328B" w:rsidRPr="00884EA9" w:rsidRDefault="00A0328B" w:rsidP="00A032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Изготовление </w:t>
      </w:r>
      <w:proofErr w:type="spellStart"/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некурительных</w:t>
      </w:r>
      <w:proofErr w:type="spellEnd"/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табачных изделий, предназначенных для сосания и (или) жевания, в количестве, превышающем пятьдесят граммов, при отсутствии признаков незаконной предпринимательской деятельности -</w:t>
      </w:r>
    </w:p>
    <w:p w:rsidR="00A0328B" w:rsidRPr="00884EA9" w:rsidRDefault="00A0328B" w:rsidP="00A0328B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влечет наложение штрафа в размере от тридцати пяти до сорока пяти базовых величин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конфискации.</w:t>
      </w:r>
    </w:p>
    <w:p w:rsidR="00A0328B" w:rsidRPr="00884EA9" w:rsidRDefault="00A0328B" w:rsidP="00A0328B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328B" w:rsidRPr="00884EA9" w:rsidRDefault="00A0328B" w:rsidP="00A0328B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Примечание.</w:t>
      </w:r>
      <w:r w:rsidRPr="00884E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84EA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Под </w:t>
      </w:r>
      <w:proofErr w:type="spellStart"/>
      <w:r w:rsidRPr="00884EA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некурительными</w:t>
      </w:r>
      <w:proofErr w:type="spellEnd"/>
      <w:r w:rsidRPr="00884EA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табачными изделиями, предназначенными для сосания и (или) жевания, в настоящей статье понимаются изделия (</w:t>
      </w:r>
      <w:proofErr w:type="spellStart"/>
      <w:r w:rsidRPr="00884EA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снюс</w:t>
      </w:r>
      <w:proofErr w:type="spellEnd"/>
      <w:r w:rsidRPr="00884EA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884EA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насвай</w:t>
      </w:r>
      <w:proofErr w:type="spellEnd"/>
      <w:r w:rsidRPr="00884EA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 другие),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</w:r>
    </w:p>
    <w:p w:rsidR="0072148E" w:rsidRDefault="0072148E" w:rsidP="00274979">
      <w:pPr>
        <w:rPr>
          <w:rFonts w:ascii="Times New Roman" w:hAnsi="Times New Roman" w:cs="Times New Roman"/>
          <w:sz w:val="28"/>
          <w:szCs w:val="28"/>
        </w:rPr>
      </w:pPr>
    </w:p>
    <w:p w:rsidR="00274979" w:rsidRPr="00274979" w:rsidRDefault="00274979" w:rsidP="00274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49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 ст. УК РБ, </w:t>
      </w:r>
      <w:proofErr w:type="spellStart"/>
      <w:r w:rsidRPr="002749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КоАП</w:t>
      </w:r>
      <w:proofErr w:type="spellEnd"/>
      <w:r w:rsidRPr="002749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РБ </w:t>
      </w:r>
      <w:r w:rsidR="00EC6EA7" w:rsidRPr="002749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 незаконный оборот наркотических средств </w:t>
      </w:r>
    </w:p>
    <w:p w:rsidR="00EC6EA7" w:rsidRDefault="00EC6EA7" w:rsidP="00274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749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психотропных веществ</w:t>
      </w:r>
      <w:r w:rsidR="00274979" w:rsidRPr="002749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="00274979" w:rsidRPr="002749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ознакомлен</w:t>
      </w:r>
      <w:proofErr w:type="gramEnd"/>
    </w:p>
    <w:p w:rsidR="00274979" w:rsidRPr="00274979" w:rsidRDefault="00274979" w:rsidP="00274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4920"/>
        <w:gridCol w:w="3660"/>
      </w:tblGrid>
      <w:tr w:rsidR="00EC6EA7" w:rsidRPr="00A71653" w:rsidTr="00B06FA7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EA7" w:rsidRPr="00604BF3" w:rsidRDefault="00EC6EA7" w:rsidP="00B06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EA7" w:rsidRPr="00604BF3" w:rsidRDefault="00EC6EA7" w:rsidP="00B06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учащихся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EA7" w:rsidRPr="00604BF3" w:rsidRDefault="00EC6EA7" w:rsidP="00B06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</w:t>
            </w:r>
          </w:p>
        </w:tc>
      </w:tr>
      <w:tr w:rsidR="00EC6EA7" w:rsidRPr="00A71653" w:rsidTr="00B06FA7">
        <w:trPr>
          <w:trHeight w:val="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EA7" w:rsidRPr="00604BF3" w:rsidRDefault="00EC6EA7" w:rsidP="00B06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6EA7" w:rsidRPr="00604BF3" w:rsidRDefault="00EC6EA7" w:rsidP="00B06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EA7" w:rsidRPr="00604BF3" w:rsidRDefault="00EC6EA7" w:rsidP="00B06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EA7" w:rsidRPr="00D533F8" w:rsidRDefault="00EC6EA7">
      <w:pPr>
        <w:rPr>
          <w:rFonts w:ascii="Times New Roman" w:hAnsi="Times New Roman" w:cs="Times New Roman"/>
          <w:sz w:val="28"/>
          <w:szCs w:val="28"/>
        </w:rPr>
      </w:pPr>
      <w:r w:rsidRPr="00A7165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Куратор</w:t>
      </w:r>
    </w:p>
    <w:sectPr w:rsidR="00EC6EA7" w:rsidRPr="00D533F8" w:rsidSect="0095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6C58"/>
    <w:multiLevelType w:val="multilevel"/>
    <w:tmpl w:val="73BEC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D1693"/>
    <w:multiLevelType w:val="multilevel"/>
    <w:tmpl w:val="63624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E339D"/>
    <w:multiLevelType w:val="hybridMultilevel"/>
    <w:tmpl w:val="1BCC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D5345"/>
    <w:multiLevelType w:val="multilevel"/>
    <w:tmpl w:val="92121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36B4F"/>
    <w:multiLevelType w:val="multilevel"/>
    <w:tmpl w:val="04C69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169F7"/>
    <w:multiLevelType w:val="multilevel"/>
    <w:tmpl w:val="D2B4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40947"/>
    <w:multiLevelType w:val="multilevel"/>
    <w:tmpl w:val="527E2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704511"/>
    <w:multiLevelType w:val="multilevel"/>
    <w:tmpl w:val="C71A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D673F"/>
    <w:multiLevelType w:val="multilevel"/>
    <w:tmpl w:val="6232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5821E6"/>
    <w:multiLevelType w:val="multilevel"/>
    <w:tmpl w:val="7688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3F8"/>
    <w:rsid w:val="00000666"/>
    <w:rsid w:val="00000AAE"/>
    <w:rsid w:val="00002BEF"/>
    <w:rsid w:val="00003440"/>
    <w:rsid w:val="00004548"/>
    <w:rsid w:val="0001012C"/>
    <w:rsid w:val="00012B8C"/>
    <w:rsid w:val="00013114"/>
    <w:rsid w:val="00016AD8"/>
    <w:rsid w:val="000170D3"/>
    <w:rsid w:val="000213C7"/>
    <w:rsid w:val="0002181F"/>
    <w:rsid w:val="00024411"/>
    <w:rsid w:val="00025035"/>
    <w:rsid w:val="00026CCB"/>
    <w:rsid w:val="00027453"/>
    <w:rsid w:val="000274A5"/>
    <w:rsid w:val="000337F1"/>
    <w:rsid w:val="00034592"/>
    <w:rsid w:val="00036D2D"/>
    <w:rsid w:val="00036D76"/>
    <w:rsid w:val="00040BA6"/>
    <w:rsid w:val="00040C4D"/>
    <w:rsid w:val="00042124"/>
    <w:rsid w:val="00043D77"/>
    <w:rsid w:val="00044671"/>
    <w:rsid w:val="000455ED"/>
    <w:rsid w:val="000467E9"/>
    <w:rsid w:val="00047095"/>
    <w:rsid w:val="00050517"/>
    <w:rsid w:val="00050E1B"/>
    <w:rsid w:val="00053E81"/>
    <w:rsid w:val="00054C05"/>
    <w:rsid w:val="000558C5"/>
    <w:rsid w:val="00056994"/>
    <w:rsid w:val="000600A5"/>
    <w:rsid w:val="00061293"/>
    <w:rsid w:val="00062114"/>
    <w:rsid w:val="000642D7"/>
    <w:rsid w:val="0006630B"/>
    <w:rsid w:val="000711F9"/>
    <w:rsid w:val="00075FF9"/>
    <w:rsid w:val="0008166A"/>
    <w:rsid w:val="00081969"/>
    <w:rsid w:val="000831F1"/>
    <w:rsid w:val="00084B7B"/>
    <w:rsid w:val="00085990"/>
    <w:rsid w:val="00087E7A"/>
    <w:rsid w:val="00090054"/>
    <w:rsid w:val="000910F0"/>
    <w:rsid w:val="00092DE0"/>
    <w:rsid w:val="00097C74"/>
    <w:rsid w:val="000A06BF"/>
    <w:rsid w:val="000A0721"/>
    <w:rsid w:val="000A136E"/>
    <w:rsid w:val="000A309C"/>
    <w:rsid w:val="000A3584"/>
    <w:rsid w:val="000A4521"/>
    <w:rsid w:val="000A5899"/>
    <w:rsid w:val="000B07C8"/>
    <w:rsid w:val="000B0C0D"/>
    <w:rsid w:val="000B114F"/>
    <w:rsid w:val="000B1E8B"/>
    <w:rsid w:val="000B58E5"/>
    <w:rsid w:val="000B5A0A"/>
    <w:rsid w:val="000B63E6"/>
    <w:rsid w:val="000B65DD"/>
    <w:rsid w:val="000B7F4D"/>
    <w:rsid w:val="000C03F3"/>
    <w:rsid w:val="000C13F5"/>
    <w:rsid w:val="000C15B0"/>
    <w:rsid w:val="000C1BD1"/>
    <w:rsid w:val="000C673E"/>
    <w:rsid w:val="000C7340"/>
    <w:rsid w:val="000C7458"/>
    <w:rsid w:val="000D79A0"/>
    <w:rsid w:val="000D79A7"/>
    <w:rsid w:val="000D7B3A"/>
    <w:rsid w:val="000E118F"/>
    <w:rsid w:val="000E3227"/>
    <w:rsid w:val="000E5921"/>
    <w:rsid w:val="000E7E8C"/>
    <w:rsid w:val="000F0B2C"/>
    <w:rsid w:val="000F2930"/>
    <w:rsid w:val="000F293B"/>
    <w:rsid w:val="000F49B2"/>
    <w:rsid w:val="000F5B1B"/>
    <w:rsid w:val="000F6FC9"/>
    <w:rsid w:val="000F71E7"/>
    <w:rsid w:val="0010004D"/>
    <w:rsid w:val="001017E3"/>
    <w:rsid w:val="0010287A"/>
    <w:rsid w:val="00102C15"/>
    <w:rsid w:val="001038AE"/>
    <w:rsid w:val="001042A7"/>
    <w:rsid w:val="00105314"/>
    <w:rsid w:val="00105E28"/>
    <w:rsid w:val="00106FFF"/>
    <w:rsid w:val="001075AD"/>
    <w:rsid w:val="00111A37"/>
    <w:rsid w:val="001120DA"/>
    <w:rsid w:val="0011353E"/>
    <w:rsid w:val="00115400"/>
    <w:rsid w:val="00115BC2"/>
    <w:rsid w:val="00116A07"/>
    <w:rsid w:val="00117D68"/>
    <w:rsid w:val="00126CA2"/>
    <w:rsid w:val="00130DDF"/>
    <w:rsid w:val="00130F44"/>
    <w:rsid w:val="0013153F"/>
    <w:rsid w:val="001330A6"/>
    <w:rsid w:val="001349DE"/>
    <w:rsid w:val="00135757"/>
    <w:rsid w:val="001357E5"/>
    <w:rsid w:val="00137C5E"/>
    <w:rsid w:val="00140195"/>
    <w:rsid w:val="001403F3"/>
    <w:rsid w:val="00144361"/>
    <w:rsid w:val="00151583"/>
    <w:rsid w:val="001522F0"/>
    <w:rsid w:val="0015236C"/>
    <w:rsid w:val="00153206"/>
    <w:rsid w:val="00155883"/>
    <w:rsid w:val="00156A28"/>
    <w:rsid w:val="00160347"/>
    <w:rsid w:val="00162440"/>
    <w:rsid w:val="001646DB"/>
    <w:rsid w:val="00170E9C"/>
    <w:rsid w:val="00172247"/>
    <w:rsid w:val="00174735"/>
    <w:rsid w:val="001748E1"/>
    <w:rsid w:val="001748E2"/>
    <w:rsid w:val="001763C9"/>
    <w:rsid w:val="001764A3"/>
    <w:rsid w:val="00181DA7"/>
    <w:rsid w:val="001822FF"/>
    <w:rsid w:val="00183558"/>
    <w:rsid w:val="001840F7"/>
    <w:rsid w:val="00185657"/>
    <w:rsid w:val="00187A1E"/>
    <w:rsid w:val="00187A59"/>
    <w:rsid w:val="00190964"/>
    <w:rsid w:val="00190D2C"/>
    <w:rsid w:val="00190D3B"/>
    <w:rsid w:val="00191AA7"/>
    <w:rsid w:val="00192E72"/>
    <w:rsid w:val="001A6031"/>
    <w:rsid w:val="001A6718"/>
    <w:rsid w:val="001B0883"/>
    <w:rsid w:val="001B10DC"/>
    <w:rsid w:val="001B1BAC"/>
    <w:rsid w:val="001B1F1C"/>
    <w:rsid w:val="001B21BB"/>
    <w:rsid w:val="001B23BB"/>
    <w:rsid w:val="001B3742"/>
    <w:rsid w:val="001B68DD"/>
    <w:rsid w:val="001C097E"/>
    <w:rsid w:val="001C160C"/>
    <w:rsid w:val="001C20DE"/>
    <w:rsid w:val="001C26D7"/>
    <w:rsid w:val="001C49C1"/>
    <w:rsid w:val="001C7364"/>
    <w:rsid w:val="001D0DA5"/>
    <w:rsid w:val="001E00FD"/>
    <w:rsid w:val="001E0D34"/>
    <w:rsid w:val="001E1151"/>
    <w:rsid w:val="001E1F65"/>
    <w:rsid w:val="001E2B16"/>
    <w:rsid w:val="001E2CD3"/>
    <w:rsid w:val="001E5A9F"/>
    <w:rsid w:val="001E6F74"/>
    <w:rsid w:val="001F0CC2"/>
    <w:rsid w:val="001F24AD"/>
    <w:rsid w:val="001F283D"/>
    <w:rsid w:val="001F4C1A"/>
    <w:rsid w:val="001F7B15"/>
    <w:rsid w:val="002014C7"/>
    <w:rsid w:val="002043F5"/>
    <w:rsid w:val="00204780"/>
    <w:rsid w:val="002057AE"/>
    <w:rsid w:val="00205E85"/>
    <w:rsid w:val="00207F8E"/>
    <w:rsid w:val="00210038"/>
    <w:rsid w:val="002109F1"/>
    <w:rsid w:val="00211730"/>
    <w:rsid w:val="00211A46"/>
    <w:rsid w:val="00213871"/>
    <w:rsid w:val="00217AD8"/>
    <w:rsid w:val="00220229"/>
    <w:rsid w:val="00220486"/>
    <w:rsid w:val="00224BE5"/>
    <w:rsid w:val="00226FA2"/>
    <w:rsid w:val="00230E64"/>
    <w:rsid w:val="002349B7"/>
    <w:rsid w:val="00235C66"/>
    <w:rsid w:val="002372EC"/>
    <w:rsid w:val="00237320"/>
    <w:rsid w:val="002374E8"/>
    <w:rsid w:val="00242844"/>
    <w:rsid w:val="0024389D"/>
    <w:rsid w:val="00243AE6"/>
    <w:rsid w:val="00246968"/>
    <w:rsid w:val="00247B6C"/>
    <w:rsid w:val="00251251"/>
    <w:rsid w:val="002513A2"/>
    <w:rsid w:val="00251475"/>
    <w:rsid w:val="002522CD"/>
    <w:rsid w:val="0025485F"/>
    <w:rsid w:val="00257208"/>
    <w:rsid w:val="00261FB2"/>
    <w:rsid w:val="00263780"/>
    <w:rsid w:val="00263CED"/>
    <w:rsid w:val="00263D78"/>
    <w:rsid w:val="002659A9"/>
    <w:rsid w:val="0027147D"/>
    <w:rsid w:val="002716E0"/>
    <w:rsid w:val="002725C5"/>
    <w:rsid w:val="002745C3"/>
    <w:rsid w:val="00274979"/>
    <w:rsid w:val="00274B71"/>
    <w:rsid w:val="00276750"/>
    <w:rsid w:val="002815E3"/>
    <w:rsid w:val="002815FD"/>
    <w:rsid w:val="002816FE"/>
    <w:rsid w:val="00281DC5"/>
    <w:rsid w:val="00282179"/>
    <w:rsid w:val="00282B55"/>
    <w:rsid w:val="00282EAA"/>
    <w:rsid w:val="00284145"/>
    <w:rsid w:val="0028477B"/>
    <w:rsid w:val="00285692"/>
    <w:rsid w:val="002869CE"/>
    <w:rsid w:val="00287F7D"/>
    <w:rsid w:val="00290950"/>
    <w:rsid w:val="0029126D"/>
    <w:rsid w:val="0029164D"/>
    <w:rsid w:val="00293422"/>
    <w:rsid w:val="00294FD1"/>
    <w:rsid w:val="00296A53"/>
    <w:rsid w:val="00297D69"/>
    <w:rsid w:val="002A1D68"/>
    <w:rsid w:val="002A3BF3"/>
    <w:rsid w:val="002A713A"/>
    <w:rsid w:val="002B468D"/>
    <w:rsid w:val="002B5D10"/>
    <w:rsid w:val="002B75FC"/>
    <w:rsid w:val="002C4BFF"/>
    <w:rsid w:val="002D03FC"/>
    <w:rsid w:val="002D0AEB"/>
    <w:rsid w:val="002D2305"/>
    <w:rsid w:val="002D378B"/>
    <w:rsid w:val="002D744B"/>
    <w:rsid w:val="002D7728"/>
    <w:rsid w:val="002E1427"/>
    <w:rsid w:val="002E2A1F"/>
    <w:rsid w:val="002F060C"/>
    <w:rsid w:val="002F1AA0"/>
    <w:rsid w:val="002F37CE"/>
    <w:rsid w:val="002F4A70"/>
    <w:rsid w:val="002F6E47"/>
    <w:rsid w:val="002F7E9B"/>
    <w:rsid w:val="00301805"/>
    <w:rsid w:val="00302EEC"/>
    <w:rsid w:val="0030541E"/>
    <w:rsid w:val="00307042"/>
    <w:rsid w:val="00307EEB"/>
    <w:rsid w:val="00310BF2"/>
    <w:rsid w:val="003119D1"/>
    <w:rsid w:val="003128ED"/>
    <w:rsid w:val="00312A42"/>
    <w:rsid w:val="00313797"/>
    <w:rsid w:val="00313F1C"/>
    <w:rsid w:val="00314BC6"/>
    <w:rsid w:val="003155CB"/>
    <w:rsid w:val="00315B17"/>
    <w:rsid w:val="00316186"/>
    <w:rsid w:val="003167B0"/>
    <w:rsid w:val="00316F89"/>
    <w:rsid w:val="0031704F"/>
    <w:rsid w:val="00320571"/>
    <w:rsid w:val="00320C01"/>
    <w:rsid w:val="00323605"/>
    <w:rsid w:val="0032568E"/>
    <w:rsid w:val="003270AE"/>
    <w:rsid w:val="003271F3"/>
    <w:rsid w:val="0032781E"/>
    <w:rsid w:val="00330886"/>
    <w:rsid w:val="0033111E"/>
    <w:rsid w:val="00333650"/>
    <w:rsid w:val="00333B24"/>
    <w:rsid w:val="003364E6"/>
    <w:rsid w:val="00337C8C"/>
    <w:rsid w:val="003426CB"/>
    <w:rsid w:val="003432D3"/>
    <w:rsid w:val="00343FEE"/>
    <w:rsid w:val="00345496"/>
    <w:rsid w:val="0034673A"/>
    <w:rsid w:val="00347CE4"/>
    <w:rsid w:val="00351087"/>
    <w:rsid w:val="00351851"/>
    <w:rsid w:val="00351CDA"/>
    <w:rsid w:val="0035240E"/>
    <w:rsid w:val="00352D4F"/>
    <w:rsid w:val="003530B0"/>
    <w:rsid w:val="003549AF"/>
    <w:rsid w:val="00354A70"/>
    <w:rsid w:val="0036062C"/>
    <w:rsid w:val="00360E14"/>
    <w:rsid w:val="00362887"/>
    <w:rsid w:val="0036507F"/>
    <w:rsid w:val="00370443"/>
    <w:rsid w:val="00370598"/>
    <w:rsid w:val="00370731"/>
    <w:rsid w:val="0037142E"/>
    <w:rsid w:val="00371EA4"/>
    <w:rsid w:val="00374C17"/>
    <w:rsid w:val="00375098"/>
    <w:rsid w:val="00375501"/>
    <w:rsid w:val="003764DF"/>
    <w:rsid w:val="00377C91"/>
    <w:rsid w:val="00380B26"/>
    <w:rsid w:val="00382DEE"/>
    <w:rsid w:val="00384624"/>
    <w:rsid w:val="0038614C"/>
    <w:rsid w:val="00386668"/>
    <w:rsid w:val="00387305"/>
    <w:rsid w:val="00387937"/>
    <w:rsid w:val="003879C4"/>
    <w:rsid w:val="00390CFB"/>
    <w:rsid w:val="0039198C"/>
    <w:rsid w:val="00391DEA"/>
    <w:rsid w:val="0039269C"/>
    <w:rsid w:val="00392BE7"/>
    <w:rsid w:val="00394833"/>
    <w:rsid w:val="003959CE"/>
    <w:rsid w:val="00397AC4"/>
    <w:rsid w:val="003A03FF"/>
    <w:rsid w:val="003A16DE"/>
    <w:rsid w:val="003A1AB3"/>
    <w:rsid w:val="003A1FA7"/>
    <w:rsid w:val="003A2A75"/>
    <w:rsid w:val="003A389E"/>
    <w:rsid w:val="003A530B"/>
    <w:rsid w:val="003A65DE"/>
    <w:rsid w:val="003A6BF1"/>
    <w:rsid w:val="003A7CAD"/>
    <w:rsid w:val="003B084F"/>
    <w:rsid w:val="003B0D12"/>
    <w:rsid w:val="003B3963"/>
    <w:rsid w:val="003C3964"/>
    <w:rsid w:val="003C40CD"/>
    <w:rsid w:val="003C4A4F"/>
    <w:rsid w:val="003C7320"/>
    <w:rsid w:val="003D1A3D"/>
    <w:rsid w:val="003D255C"/>
    <w:rsid w:val="003D293C"/>
    <w:rsid w:val="003D5BD5"/>
    <w:rsid w:val="003D6BDC"/>
    <w:rsid w:val="003E3197"/>
    <w:rsid w:val="003E49A3"/>
    <w:rsid w:val="003F2463"/>
    <w:rsid w:val="003F39B0"/>
    <w:rsid w:val="003F3C5F"/>
    <w:rsid w:val="003F4412"/>
    <w:rsid w:val="003F5122"/>
    <w:rsid w:val="00401B58"/>
    <w:rsid w:val="00403516"/>
    <w:rsid w:val="004041BC"/>
    <w:rsid w:val="004041F3"/>
    <w:rsid w:val="00405D95"/>
    <w:rsid w:val="00405F21"/>
    <w:rsid w:val="00406040"/>
    <w:rsid w:val="00407315"/>
    <w:rsid w:val="00411423"/>
    <w:rsid w:val="004123DC"/>
    <w:rsid w:val="00413047"/>
    <w:rsid w:val="00413FC3"/>
    <w:rsid w:val="00415836"/>
    <w:rsid w:val="0042019A"/>
    <w:rsid w:val="0042067D"/>
    <w:rsid w:val="00421111"/>
    <w:rsid w:val="00423016"/>
    <w:rsid w:val="00425A69"/>
    <w:rsid w:val="0042766D"/>
    <w:rsid w:val="00427C69"/>
    <w:rsid w:val="004303A6"/>
    <w:rsid w:val="00430AD5"/>
    <w:rsid w:val="00432601"/>
    <w:rsid w:val="00432995"/>
    <w:rsid w:val="00432B02"/>
    <w:rsid w:val="00432C83"/>
    <w:rsid w:val="00432D09"/>
    <w:rsid w:val="004334B1"/>
    <w:rsid w:val="004336DE"/>
    <w:rsid w:val="00436AD9"/>
    <w:rsid w:val="00442F13"/>
    <w:rsid w:val="00444C62"/>
    <w:rsid w:val="00444CAE"/>
    <w:rsid w:val="00444E0D"/>
    <w:rsid w:val="00445A74"/>
    <w:rsid w:val="00447F86"/>
    <w:rsid w:val="00451CBD"/>
    <w:rsid w:val="00452669"/>
    <w:rsid w:val="00453A7A"/>
    <w:rsid w:val="00460C66"/>
    <w:rsid w:val="00463667"/>
    <w:rsid w:val="00466778"/>
    <w:rsid w:val="0047003B"/>
    <w:rsid w:val="0047209D"/>
    <w:rsid w:val="00473470"/>
    <w:rsid w:val="0047353B"/>
    <w:rsid w:val="0047412D"/>
    <w:rsid w:val="004752C2"/>
    <w:rsid w:val="004754CC"/>
    <w:rsid w:val="00481126"/>
    <w:rsid w:val="00483965"/>
    <w:rsid w:val="0048480A"/>
    <w:rsid w:val="00484CAC"/>
    <w:rsid w:val="0048591A"/>
    <w:rsid w:val="00485A7F"/>
    <w:rsid w:val="00486060"/>
    <w:rsid w:val="004868ED"/>
    <w:rsid w:val="00486E72"/>
    <w:rsid w:val="0049047D"/>
    <w:rsid w:val="0049123B"/>
    <w:rsid w:val="00495435"/>
    <w:rsid w:val="004965B0"/>
    <w:rsid w:val="004973E2"/>
    <w:rsid w:val="004A3A70"/>
    <w:rsid w:val="004A5064"/>
    <w:rsid w:val="004A74E8"/>
    <w:rsid w:val="004A76AC"/>
    <w:rsid w:val="004B0788"/>
    <w:rsid w:val="004B0A6C"/>
    <w:rsid w:val="004B1CA1"/>
    <w:rsid w:val="004B3C0D"/>
    <w:rsid w:val="004B47F7"/>
    <w:rsid w:val="004B6A0C"/>
    <w:rsid w:val="004C0CF0"/>
    <w:rsid w:val="004C0F18"/>
    <w:rsid w:val="004C1A55"/>
    <w:rsid w:val="004C2C81"/>
    <w:rsid w:val="004C4AFB"/>
    <w:rsid w:val="004D0937"/>
    <w:rsid w:val="004D2662"/>
    <w:rsid w:val="004D31C1"/>
    <w:rsid w:val="004D3A1C"/>
    <w:rsid w:val="004D47E0"/>
    <w:rsid w:val="004D7A9B"/>
    <w:rsid w:val="004E1260"/>
    <w:rsid w:val="004E312E"/>
    <w:rsid w:val="004E3308"/>
    <w:rsid w:val="004E35DD"/>
    <w:rsid w:val="004E50E5"/>
    <w:rsid w:val="004E6DA3"/>
    <w:rsid w:val="004E7661"/>
    <w:rsid w:val="004E77CB"/>
    <w:rsid w:val="004F006A"/>
    <w:rsid w:val="004F756A"/>
    <w:rsid w:val="004F7730"/>
    <w:rsid w:val="004F7794"/>
    <w:rsid w:val="004F7E5F"/>
    <w:rsid w:val="004F7F4F"/>
    <w:rsid w:val="0050041A"/>
    <w:rsid w:val="00500922"/>
    <w:rsid w:val="0050093A"/>
    <w:rsid w:val="005036FD"/>
    <w:rsid w:val="005053A2"/>
    <w:rsid w:val="00506F62"/>
    <w:rsid w:val="005073A3"/>
    <w:rsid w:val="00510A4F"/>
    <w:rsid w:val="005119FC"/>
    <w:rsid w:val="005120F3"/>
    <w:rsid w:val="00516066"/>
    <w:rsid w:val="0052182D"/>
    <w:rsid w:val="005230F3"/>
    <w:rsid w:val="00526151"/>
    <w:rsid w:val="005279DF"/>
    <w:rsid w:val="00531A3D"/>
    <w:rsid w:val="00532BF1"/>
    <w:rsid w:val="00533948"/>
    <w:rsid w:val="0053443E"/>
    <w:rsid w:val="00535FCC"/>
    <w:rsid w:val="0053697A"/>
    <w:rsid w:val="00537C0D"/>
    <w:rsid w:val="00537CB4"/>
    <w:rsid w:val="0054266E"/>
    <w:rsid w:val="0054328E"/>
    <w:rsid w:val="005433F8"/>
    <w:rsid w:val="00543C18"/>
    <w:rsid w:val="00543F57"/>
    <w:rsid w:val="00544266"/>
    <w:rsid w:val="005455E3"/>
    <w:rsid w:val="005463AE"/>
    <w:rsid w:val="00547FBF"/>
    <w:rsid w:val="00550365"/>
    <w:rsid w:val="00551766"/>
    <w:rsid w:val="00551D0E"/>
    <w:rsid w:val="005521FE"/>
    <w:rsid w:val="0055432E"/>
    <w:rsid w:val="0056034C"/>
    <w:rsid w:val="00560364"/>
    <w:rsid w:val="0056460D"/>
    <w:rsid w:val="00565753"/>
    <w:rsid w:val="005659C0"/>
    <w:rsid w:val="005672FB"/>
    <w:rsid w:val="005714D6"/>
    <w:rsid w:val="00572113"/>
    <w:rsid w:val="00573DD3"/>
    <w:rsid w:val="00581F15"/>
    <w:rsid w:val="005830AA"/>
    <w:rsid w:val="00583AA2"/>
    <w:rsid w:val="00583E77"/>
    <w:rsid w:val="00586AE6"/>
    <w:rsid w:val="00587476"/>
    <w:rsid w:val="00587C14"/>
    <w:rsid w:val="0059025C"/>
    <w:rsid w:val="00590961"/>
    <w:rsid w:val="00591949"/>
    <w:rsid w:val="00592355"/>
    <w:rsid w:val="00593B5F"/>
    <w:rsid w:val="005969A2"/>
    <w:rsid w:val="005A265C"/>
    <w:rsid w:val="005A2858"/>
    <w:rsid w:val="005A3D47"/>
    <w:rsid w:val="005A41B4"/>
    <w:rsid w:val="005A5710"/>
    <w:rsid w:val="005A5B66"/>
    <w:rsid w:val="005A7858"/>
    <w:rsid w:val="005B063E"/>
    <w:rsid w:val="005B1518"/>
    <w:rsid w:val="005B21BB"/>
    <w:rsid w:val="005B2316"/>
    <w:rsid w:val="005B29CB"/>
    <w:rsid w:val="005B4470"/>
    <w:rsid w:val="005B52B3"/>
    <w:rsid w:val="005B550F"/>
    <w:rsid w:val="005B7913"/>
    <w:rsid w:val="005C0479"/>
    <w:rsid w:val="005C34CB"/>
    <w:rsid w:val="005C3956"/>
    <w:rsid w:val="005C4008"/>
    <w:rsid w:val="005C78A8"/>
    <w:rsid w:val="005D005D"/>
    <w:rsid w:val="005D03B7"/>
    <w:rsid w:val="005D4553"/>
    <w:rsid w:val="005D475C"/>
    <w:rsid w:val="005D5616"/>
    <w:rsid w:val="005D6048"/>
    <w:rsid w:val="005D774A"/>
    <w:rsid w:val="005E2D9C"/>
    <w:rsid w:val="005E4B0E"/>
    <w:rsid w:val="005E5C15"/>
    <w:rsid w:val="005E67F6"/>
    <w:rsid w:val="005F03D9"/>
    <w:rsid w:val="005F3582"/>
    <w:rsid w:val="005F3A06"/>
    <w:rsid w:val="005F43A6"/>
    <w:rsid w:val="005F5886"/>
    <w:rsid w:val="00600775"/>
    <w:rsid w:val="00602733"/>
    <w:rsid w:val="0060335E"/>
    <w:rsid w:val="0060398C"/>
    <w:rsid w:val="0060494C"/>
    <w:rsid w:val="00604BF3"/>
    <w:rsid w:val="006074A7"/>
    <w:rsid w:val="00611073"/>
    <w:rsid w:val="00611D45"/>
    <w:rsid w:val="00613229"/>
    <w:rsid w:val="00613A49"/>
    <w:rsid w:val="00614F86"/>
    <w:rsid w:val="006238ED"/>
    <w:rsid w:val="00623B2E"/>
    <w:rsid w:val="0062407C"/>
    <w:rsid w:val="00624827"/>
    <w:rsid w:val="00625AFB"/>
    <w:rsid w:val="00625C45"/>
    <w:rsid w:val="00626677"/>
    <w:rsid w:val="00630B1D"/>
    <w:rsid w:val="00631694"/>
    <w:rsid w:val="00631779"/>
    <w:rsid w:val="00634DEF"/>
    <w:rsid w:val="00640345"/>
    <w:rsid w:val="0064193D"/>
    <w:rsid w:val="00647F6C"/>
    <w:rsid w:val="00650AB8"/>
    <w:rsid w:val="00652431"/>
    <w:rsid w:val="0065258B"/>
    <w:rsid w:val="006553A9"/>
    <w:rsid w:val="00655589"/>
    <w:rsid w:val="00655E9C"/>
    <w:rsid w:val="0065696D"/>
    <w:rsid w:val="006609C2"/>
    <w:rsid w:val="00663062"/>
    <w:rsid w:val="00666151"/>
    <w:rsid w:val="00666211"/>
    <w:rsid w:val="00667937"/>
    <w:rsid w:val="00667BE4"/>
    <w:rsid w:val="00670A38"/>
    <w:rsid w:val="00675AC7"/>
    <w:rsid w:val="00676ED8"/>
    <w:rsid w:val="00677A5A"/>
    <w:rsid w:val="0068073A"/>
    <w:rsid w:val="006841E1"/>
    <w:rsid w:val="00691EC9"/>
    <w:rsid w:val="00691F6A"/>
    <w:rsid w:val="00692FDB"/>
    <w:rsid w:val="00693D3E"/>
    <w:rsid w:val="0069408E"/>
    <w:rsid w:val="00694DEB"/>
    <w:rsid w:val="00695273"/>
    <w:rsid w:val="0069776D"/>
    <w:rsid w:val="006A0CB2"/>
    <w:rsid w:val="006A381D"/>
    <w:rsid w:val="006A47A6"/>
    <w:rsid w:val="006A5A02"/>
    <w:rsid w:val="006A68AB"/>
    <w:rsid w:val="006A7DA2"/>
    <w:rsid w:val="006B0225"/>
    <w:rsid w:val="006B05C3"/>
    <w:rsid w:val="006B128B"/>
    <w:rsid w:val="006B14F5"/>
    <w:rsid w:val="006B184F"/>
    <w:rsid w:val="006B38BF"/>
    <w:rsid w:val="006B418C"/>
    <w:rsid w:val="006B4860"/>
    <w:rsid w:val="006B52EE"/>
    <w:rsid w:val="006B7018"/>
    <w:rsid w:val="006C0D9F"/>
    <w:rsid w:val="006C24FA"/>
    <w:rsid w:val="006C5D47"/>
    <w:rsid w:val="006C7FC3"/>
    <w:rsid w:val="006D3AC2"/>
    <w:rsid w:val="006E2F7A"/>
    <w:rsid w:val="006E4098"/>
    <w:rsid w:val="006E47A3"/>
    <w:rsid w:val="006F0442"/>
    <w:rsid w:val="006F2100"/>
    <w:rsid w:val="006F2897"/>
    <w:rsid w:val="006F2CC8"/>
    <w:rsid w:val="006F2FFC"/>
    <w:rsid w:val="006F3CBE"/>
    <w:rsid w:val="006F4F53"/>
    <w:rsid w:val="006F56B7"/>
    <w:rsid w:val="006F5ED5"/>
    <w:rsid w:val="006F6FE4"/>
    <w:rsid w:val="0070008D"/>
    <w:rsid w:val="00701173"/>
    <w:rsid w:val="00701336"/>
    <w:rsid w:val="00702057"/>
    <w:rsid w:val="00703241"/>
    <w:rsid w:val="00704BE4"/>
    <w:rsid w:val="00704D78"/>
    <w:rsid w:val="00705391"/>
    <w:rsid w:val="007078D0"/>
    <w:rsid w:val="007136AA"/>
    <w:rsid w:val="00720678"/>
    <w:rsid w:val="00720D9B"/>
    <w:rsid w:val="0072148E"/>
    <w:rsid w:val="00721C5A"/>
    <w:rsid w:val="007227D8"/>
    <w:rsid w:val="00724F79"/>
    <w:rsid w:val="007304D1"/>
    <w:rsid w:val="00730974"/>
    <w:rsid w:val="00730F29"/>
    <w:rsid w:val="0073137C"/>
    <w:rsid w:val="00732454"/>
    <w:rsid w:val="007327B7"/>
    <w:rsid w:val="00736794"/>
    <w:rsid w:val="0074288D"/>
    <w:rsid w:val="00742BFA"/>
    <w:rsid w:val="0074623D"/>
    <w:rsid w:val="0074796F"/>
    <w:rsid w:val="00750169"/>
    <w:rsid w:val="0075023F"/>
    <w:rsid w:val="00751356"/>
    <w:rsid w:val="007521D3"/>
    <w:rsid w:val="00753290"/>
    <w:rsid w:val="00754000"/>
    <w:rsid w:val="007557B4"/>
    <w:rsid w:val="0075654D"/>
    <w:rsid w:val="00760019"/>
    <w:rsid w:val="007603CB"/>
    <w:rsid w:val="007610CC"/>
    <w:rsid w:val="007617A2"/>
    <w:rsid w:val="00762D4A"/>
    <w:rsid w:val="00763CAE"/>
    <w:rsid w:val="00764D45"/>
    <w:rsid w:val="00766043"/>
    <w:rsid w:val="00770AEA"/>
    <w:rsid w:val="00771A4B"/>
    <w:rsid w:val="00771F6A"/>
    <w:rsid w:val="00772F1A"/>
    <w:rsid w:val="0077319F"/>
    <w:rsid w:val="00773B54"/>
    <w:rsid w:val="0077428F"/>
    <w:rsid w:val="0077530B"/>
    <w:rsid w:val="00776078"/>
    <w:rsid w:val="0077671D"/>
    <w:rsid w:val="00776E8A"/>
    <w:rsid w:val="00777834"/>
    <w:rsid w:val="007804FB"/>
    <w:rsid w:val="0078145C"/>
    <w:rsid w:val="007818D4"/>
    <w:rsid w:val="007863E6"/>
    <w:rsid w:val="00790D62"/>
    <w:rsid w:val="00792BEE"/>
    <w:rsid w:val="00797648"/>
    <w:rsid w:val="007A1523"/>
    <w:rsid w:val="007A4726"/>
    <w:rsid w:val="007A6D26"/>
    <w:rsid w:val="007A7564"/>
    <w:rsid w:val="007A7936"/>
    <w:rsid w:val="007B030E"/>
    <w:rsid w:val="007B3441"/>
    <w:rsid w:val="007B39D1"/>
    <w:rsid w:val="007B4004"/>
    <w:rsid w:val="007B5A0F"/>
    <w:rsid w:val="007B5DF7"/>
    <w:rsid w:val="007B6BFC"/>
    <w:rsid w:val="007B6DC6"/>
    <w:rsid w:val="007B717C"/>
    <w:rsid w:val="007B721A"/>
    <w:rsid w:val="007B744A"/>
    <w:rsid w:val="007C05D1"/>
    <w:rsid w:val="007C1246"/>
    <w:rsid w:val="007C1637"/>
    <w:rsid w:val="007C170C"/>
    <w:rsid w:val="007C205B"/>
    <w:rsid w:val="007C4067"/>
    <w:rsid w:val="007C4466"/>
    <w:rsid w:val="007C68EB"/>
    <w:rsid w:val="007D0985"/>
    <w:rsid w:val="007D29A5"/>
    <w:rsid w:val="007D3F81"/>
    <w:rsid w:val="007D5683"/>
    <w:rsid w:val="007D59AF"/>
    <w:rsid w:val="007D5F2D"/>
    <w:rsid w:val="007D626B"/>
    <w:rsid w:val="007D62D5"/>
    <w:rsid w:val="007D638A"/>
    <w:rsid w:val="007D6405"/>
    <w:rsid w:val="007D74A2"/>
    <w:rsid w:val="007E42AB"/>
    <w:rsid w:val="007E751D"/>
    <w:rsid w:val="007F2C7A"/>
    <w:rsid w:val="007F485E"/>
    <w:rsid w:val="007F4B31"/>
    <w:rsid w:val="007F760A"/>
    <w:rsid w:val="0080064B"/>
    <w:rsid w:val="008013FA"/>
    <w:rsid w:val="008014B1"/>
    <w:rsid w:val="00802972"/>
    <w:rsid w:val="00802EFF"/>
    <w:rsid w:val="00803AB7"/>
    <w:rsid w:val="00803CC3"/>
    <w:rsid w:val="00803E7B"/>
    <w:rsid w:val="008121F4"/>
    <w:rsid w:val="008140F6"/>
    <w:rsid w:val="00814C2B"/>
    <w:rsid w:val="0081742C"/>
    <w:rsid w:val="00822E6D"/>
    <w:rsid w:val="00824C5E"/>
    <w:rsid w:val="00824ECE"/>
    <w:rsid w:val="00824F16"/>
    <w:rsid w:val="00826250"/>
    <w:rsid w:val="0082729C"/>
    <w:rsid w:val="008355A6"/>
    <w:rsid w:val="00836428"/>
    <w:rsid w:val="0083715C"/>
    <w:rsid w:val="008373B5"/>
    <w:rsid w:val="008379AB"/>
    <w:rsid w:val="00837DE1"/>
    <w:rsid w:val="0084089F"/>
    <w:rsid w:val="008421CE"/>
    <w:rsid w:val="0084404D"/>
    <w:rsid w:val="0084461B"/>
    <w:rsid w:val="0084547D"/>
    <w:rsid w:val="00845934"/>
    <w:rsid w:val="00845A6D"/>
    <w:rsid w:val="00847351"/>
    <w:rsid w:val="008506BE"/>
    <w:rsid w:val="008507FD"/>
    <w:rsid w:val="00850FA3"/>
    <w:rsid w:val="00854162"/>
    <w:rsid w:val="0085505D"/>
    <w:rsid w:val="00857AD3"/>
    <w:rsid w:val="008606EE"/>
    <w:rsid w:val="00860E95"/>
    <w:rsid w:val="00861B64"/>
    <w:rsid w:val="00861F9A"/>
    <w:rsid w:val="00862F20"/>
    <w:rsid w:val="00866987"/>
    <w:rsid w:val="0086739C"/>
    <w:rsid w:val="008674F8"/>
    <w:rsid w:val="00867ABD"/>
    <w:rsid w:val="0087098B"/>
    <w:rsid w:val="00870EED"/>
    <w:rsid w:val="00871E72"/>
    <w:rsid w:val="00872771"/>
    <w:rsid w:val="00873747"/>
    <w:rsid w:val="008743CB"/>
    <w:rsid w:val="00875002"/>
    <w:rsid w:val="00880DEE"/>
    <w:rsid w:val="008816B0"/>
    <w:rsid w:val="008818DE"/>
    <w:rsid w:val="00881C66"/>
    <w:rsid w:val="00882B7C"/>
    <w:rsid w:val="00883B23"/>
    <w:rsid w:val="008847DE"/>
    <w:rsid w:val="008852C7"/>
    <w:rsid w:val="00885DBA"/>
    <w:rsid w:val="008868D0"/>
    <w:rsid w:val="0088703E"/>
    <w:rsid w:val="00891BE8"/>
    <w:rsid w:val="0089200D"/>
    <w:rsid w:val="00894DB8"/>
    <w:rsid w:val="00895882"/>
    <w:rsid w:val="008A338F"/>
    <w:rsid w:val="008A35A3"/>
    <w:rsid w:val="008A3DDD"/>
    <w:rsid w:val="008A4276"/>
    <w:rsid w:val="008A432E"/>
    <w:rsid w:val="008A4B7A"/>
    <w:rsid w:val="008A59B4"/>
    <w:rsid w:val="008B007C"/>
    <w:rsid w:val="008B2915"/>
    <w:rsid w:val="008B2BD2"/>
    <w:rsid w:val="008B4DC3"/>
    <w:rsid w:val="008B7268"/>
    <w:rsid w:val="008B7795"/>
    <w:rsid w:val="008B79A5"/>
    <w:rsid w:val="008C1010"/>
    <w:rsid w:val="008C2140"/>
    <w:rsid w:val="008C2B0C"/>
    <w:rsid w:val="008C3789"/>
    <w:rsid w:val="008C4060"/>
    <w:rsid w:val="008C4F35"/>
    <w:rsid w:val="008C7B1A"/>
    <w:rsid w:val="008D09DC"/>
    <w:rsid w:val="008D1B72"/>
    <w:rsid w:val="008D4499"/>
    <w:rsid w:val="008D4B2F"/>
    <w:rsid w:val="008D5DD0"/>
    <w:rsid w:val="008D67B6"/>
    <w:rsid w:val="008E0F9D"/>
    <w:rsid w:val="008E186B"/>
    <w:rsid w:val="008E1F7D"/>
    <w:rsid w:val="008E3D10"/>
    <w:rsid w:val="008E4B8E"/>
    <w:rsid w:val="008E4D74"/>
    <w:rsid w:val="008E5179"/>
    <w:rsid w:val="008E6FD8"/>
    <w:rsid w:val="008E7871"/>
    <w:rsid w:val="008F0C6E"/>
    <w:rsid w:val="008F3B65"/>
    <w:rsid w:val="008F4D99"/>
    <w:rsid w:val="008F6FFF"/>
    <w:rsid w:val="008F7623"/>
    <w:rsid w:val="00902D21"/>
    <w:rsid w:val="00904EF5"/>
    <w:rsid w:val="0091067C"/>
    <w:rsid w:val="0091418C"/>
    <w:rsid w:val="009163B8"/>
    <w:rsid w:val="00916B08"/>
    <w:rsid w:val="009211E1"/>
    <w:rsid w:val="009246CD"/>
    <w:rsid w:val="009278A8"/>
    <w:rsid w:val="00927FE3"/>
    <w:rsid w:val="009303B7"/>
    <w:rsid w:val="0093071F"/>
    <w:rsid w:val="009333BA"/>
    <w:rsid w:val="00933A80"/>
    <w:rsid w:val="00934B66"/>
    <w:rsid w:val="009356D6"/>
    <w:rsid w:val="00935E80"/>
    <w:rsid w:val="00940E95"/>
    <w:rsid w:val="00941253"/>
    <w:rsid w:val="00941EA5"/>
    <w:rsid w:val="00944DEB"/>
    <w:rsid w:val="00945702"/>
    <w:rsid w:val="00946C46"/>
    <w:rsid w:val="0095000A"/>
    <w:rsid w:val="009500A7"/>
    <w:rsid w:val="00952515"/>
    <w:rsid w:val="00952C99"/>
    <w:rsid w:val="009549A5"/>
    <w:rsid w:val="00956D32"/>
    <w:rsid w:val="00960BF9"/>
    <w:rsid w:val="009626AD"/>
    <w:rsid w:val="00963393"/>
    <w:rsid w:val="00963D69"/>
    <w:rsid w:val="0096546A"/>
    <w:rsid w:val="00965EED"/>
    <w:rsid w:val="0096622B"/>
    <w:rsid w:val="009667A6"/>
    <w:rsid w:val="00971F2B"/>
    <w:rsid w:val="00972F07"/>
    <w:rsid w:val="00974A6D"/>
    <w:rsid w:val="00974CFD"/>
    <w:rsid w:val="00974FD9"/>
    <w:rsid w:val="00975DB9"/>
    <w:rsid w:val="0098154B"/>
    <w:rsid w:val="00981621"/>
    <w:rsid w:val="00984E3E"/>
    <w:rsid w:val="00987F3C"/>
    <w:rsid w:val="0099275F"/>
    <w:rsid w:val="00992848"/>
    <w:rsid w:val="00994487"/>
    <w:rsid w:val="0099484C"/>
    <w:rsid w:val="009949DD"/>
    <w:rsid w:val="009954AD"/>
    <w:rsid w:val="00997188"/>
    <w:rsid w:val="009977E3"/>
    <w:rsid w:val="009A040C"/>
    <w:rsid w:val="009A168B"/>
    <w:rsid w:val="009A17E8"/>
    <w:rsid w:val="009A20D7"/>
    <w:rsid w:val="009A237F"/>
    <w:rsid w:val="009A2A49"/>
    <w:rsid w:val="009A30A7"/>
    <w:rsid w:val="009A5853"/>
    <w:rsid w:val="009A602E"/>
    <w:rsid w:val="009A7976"/>
    <w:rsid w:val="009A7D1B"/>
    <w:rsid w:val="009B0145"/>
    <w:rsid w:val="009B04EC"/>
    <w:rsid w:val="009B3F19"/>
    <w:rsid w:val="009C09BA"/>
    <w:rsid w:val="009C2192"/>
    <w:rsid w:val="009C2E53"/>
    <w:rsid w:val="009C41A0"/>
    <w:rsid w:val="009C44E3"/>
    <w:rsid w:val="009C4D01"/>
    <w:rsid w:val="009C58AB"/>
    <w:rsid w:val="009C6FEB"/>
    <w:rsid w:val="009D0147"/>
    <w:rsid w:val="009D2522"/>
    <w:rsid w:val="009D49D9"/>
    <w:rsid w:val="009D4F62"/>
    <w:rsid w:val="009D5E6A"/>
    <w:rsid w:val="009D63DD"/>
    <w:rsid w:val="009E3802"/>
    <w:rsid w:val="009E47FF"/>
    <w:rsid w:val="009E4B87"/>
    <w:rsid w:val="009E5056"/>
    <w:rsid w:val="009E6A8A"/>
    <w:rsid w:val="009E7E42"/>
    <w:rsid w:val="009F0A81"/>
    <w:rsid w:val="009F1512"/>
    <w:rsid w:val="009F21BE"/>
    <w:rsid w:val="009F2FCB"/>
    <w:rsid w:val="009F393E"/>
    <w:rsid w:val="00A0328B"/>
    <w:rsid w:val="00A06E9D"/>
    <w:rsid w:val="00A07B8B"/>
    <w:rsid w:val="00A106AA"/>
    <w:rsid w:val="00A1383D"/>
    <w:rsid w:val="00A14C1F"/>
    <w:rsid w:val="00A17585"/>
    <w:rsid w:val="00A17792"/>
    <w:rsid w:val="00A178ED"/>
    <w:rsid w:val="00A22859"/>
    <w:rsid w:val="00A23578"/>
    <w:rsid w:val="00A236A4"/>
    <w:rsid w:val="00A27B7B"/>
    <w:rsid w:val="00A30D38"/>
    <w:rsid w:val="00A3511F"/>
    <w:rsid w:val="00A353B6"/>
    <w:rsid w:val="00A36E2A"/>
    <w:rsid w:val="00A379E2"/>
    <w:rsid w:val="00A42285"/>
    <w:rsid w:val="00A46001"/>
    <w:rsid w:val="00A508BA"/>
    <w:rsid w:val="00A51645"/>
    <w:rsid w:val="00A54488"/>
    <w:rsid w:val="00A5561E"/>
    <w:rsid w:val="00A5604C"/>
    <w:rsid w:val="00A56782"/>
    <w:rsid w:val="00A621FA"/>
    <w:rsid w:val="00A62FB5"/>
    <w:rsid w:val="00A63738"/>
    <w:rsid w:val="00A6492E"/>
    <w:rsid w:val="00A65B5E"/>
    <w:rsid w:val="00A66842"/>
    <w:rsid w:val="00A670B4"/>
    <w:rsid w:val="00A71653"/>
    <w:rsid w:val="00A73B46"/>
    <w:rsid w:val="00A744C2"/>
    <w:rsid w:val="00A762A3"/>
    <w:rsid w:val="00A762E1"/>
    <w:rsid w:val="00A800DE"/>
    <w:rsid w:val="00A807BD"/>
    <w:rsid w:val="00A808E7"/>
    <w:rsid w:val="00A80F2F"/>
    <w:rsid w:val="00A84F1A"/>
    <w:rsid w:val="00A8549E"/>
    <w:rsid w:val="00A85CC4"/>
    <w:rsid w:val="00A931CE"/>
    <w:rsid w:val="00A93425"/>
    <w:rsid w:val="00A94FE9"/>
    <w:rsid w:val="00A95B91"/>
    <w:rsid w:val="00A96AB5"/>
    <w:rsid w:val="00AA06F3"/>
    <w:rsid w:val="00AA27ED"/>
    <w:rsid w:val="00AA2F9E"/>
    <w:rsid w:val="00AA300B"/>
    <w:rsid w:val="00AA64B8"/>
    <w:rsid w:val="00AB0C60"/>
    <w:rsid w:val="00AB1575"/>
    <w:rsid w:val="00AB2006"/>
    <w:rsid w:val="00AB22C2"/>
    <w:rsid w:val="00AB46AF"/>
    <w:rsid w:val="00AB48A4"/>
    <w:rsid w:val="00AB501B"/>
    <w:rsid w:val="00AB618B"/>
    <w:rsid w:val="00AB6418"/>
    <w:rsid w:val="00AB65B5"/>
    <w:rsid w:val="00AB7D6E"/>
    <w:rsid w:val="00AC0066"/>
    <w:rsid w:val="00AC03DB"/>
    <w:rsid w:val="00AC229B"/>
    <w:rsid w:val="00AC300B"/>
    <w:rsid w:val="00AD2BEC"/>
    <w:rsid w:val="00AD5010"/>
    <w:rsid w:val="00AE3DF3"/>
    <w:rsid w:val="00AE6335"/>
    <w:rsid w:val="00AE72E5"/>
    <w:rsid w:val="00AF106A"/>
    <w:rsid w:val="00AF1293"/>
    <w:rsid w:val="00AF21BF"/>
    <w:rsid w:val="00AF294A"/>
    <w:rsid w:val="00AF313D"/>
    <w:rsid w:val="00AF3686"/>
    <w:rsid w:val="00AF57E4"/>
    <w:rsid w:val="00AF61C9"/>
    <w:rsid w:val="00AF7048"/>
    <w:rsid w:val="00B0182E"/>
    <w:rsid w:val="00B03482"/>
    <w:rsid w:val="00B034E4"/>
    <w:rsid w:val="00B04321"/>
    <w:rsid w:val="00B050D3"/>
    <w:rsid w:val="00B06F72"/>
    <w:rsid w:val="00B11861"/>
    <w:rsid w:val="00B11D3C"/>
    <w:rsid w:val="00B11FD7"/>
    <w:rsid w:val="00B12C6F"/>
    <w:rsid w:val="00B16BBD"/>
    <w:rsid w:val="00B20193"/>
    <w:rsid w:val="00B21237"/>
    <w:rsid w:val="00B22FA7"/>
    <w:rsid w:val="00B232C4"/>
    <w:rsid w:val="00B23953"/>
    <w:rsid w:val="00B23FC1"/>
    <w:rsid w:val="00B24772"/>
    <w:rsid w:val="00B3003B"/>
    <w:rsid w:val="00B3076A"/>
    <w:rsid w:val="00B308DF"/>
    <w:rsid w:val="00B31289"/>
    <w:rsid w:val="00B32ABC"/>
    <w:rsid w:val="00B3384A"/>
    <w:rsid w:val="00B33B5A"/>
    <w:rsid w:val="00B33C64"/>
    <w:rsid w:val="00B341D6"/>
    <w:rsid w:val="00B34E78"/>
    <w:rsid w:val="00B42B3C"/>
    <w:rsid w:val="00B42FC2"/>
    <w:rsid w:val="00B458D7"/>
    <w:rsid w:val="00B502A1"/>
    <w:rsid w:val="00B528D3"/>
    <w:rsid w:val="00B53DE6"/>
    <w:rsid w:val="00B544F3"/>
    <w:rsid w:val="00B56807"/>
    <w:rsid w:val="00B57902"/>
    <w:rsid w:val="00B57EBE"/>
    <w:rsid w:val="00B609ED"/>
    <w:rsid w:val="00B60A8A"/>
    <w:rsid w:val="00B62DB7"/>
    <w:rsid w:val="00B65905"/>
    <w:rsid w:val="00B6624C"/>
    <w:rsid w:val="00B66C1B"/>
    <w:rsid w:val="00B670FD"/>
    <w:rsid w:val="00B67508"/>
    <w:rsid w:val="00B678CF"/>
    <w:rsid w:val="00B70669"/>
    <w:rsid w:val="00B737C1"/>
    <w:rsid w:val="00B74F75"/>
    <w:rsid w:val="00B77044"/>
    <w:rsid w:val="00B8259D"/>
    <w:rsid w:val="00B83F80"/>
    <w:rsid w:val="00B85686"/>
    <w:rsid w:val="00B859C0"/>
    <w:rsid w:val="00B85E86"/>
    <w:rsid w:val="00B86708"/>
    <w:rsid w:val="00B90FBB"/>
    <w:rsid w:val="00B9141B"/>
    <w:rsid w:val="00B95842"/>
    <w:rsid w:val="00B9686D"/>
    <w:rsid w:val="00B97BD9"/>
    <w:rsid w:val="00BA0EA7"/>
    <w:rsid w:val="00BA1E6C"/>
    <w:rsid w:val="00BA2362"/>
    <w:rsid w:val="00BA27E3"/>
    <w:rsid w:val="00BA28F6"/>
    <w:rsid w:val="00BA2A6D"/>
    <w:rsid w:val="00BA2E16"/>
    <w:rsid w:val="00BA2E23"/>
    <w:rsid w:val="00BA6DF9"/>
    <w:rsid w:val="00BB277D"/>
    <w:rsid w:val="00BB3104"/>
    <w:rsid w:val="00BB38BE"/>
    <w:rsid w:val="00BB5168"/>
    <w:rsid w:val="00BB6805"/>
    <w:rsid w:val="00BB7B6B"/>
    <w:rsid w:val="00BB7C0C"/>
    <w:rsid w:val="00BC0335"/>
    <w:rsid w:val="00BC182D"/>
    <w:rsid w:val="00BC1B0F"/>
    <w:rsid w:val="00BC3C15"/>
    <w:rsid w:val="00BD0C06"/>
    <w:rsid w:val="00BD0C9A"/>
    <w:rsid w:val="00BD43C0"/>
    <w:rsid w:val="00BE111F"/>
    <w:rsid w:val="00BE455B"/>
    <w:rsid w:val="00BE4587"/>
    <w:rsid w:val="00BE48B2"/>
    <w:rsid w:val="00BE60F4"/>
    <w:rsid w:val="00BE6241"/>
    <w:rsid w:val="00BE6A80"/>
    <w:rsid w:val="00BF15DF"/>
    <w:rsid w:val="00BF1902"/>
    <w:rsid w:val="00BF22FE"/>
    <w:rsid w:val="00BF2620"/>
    <w:rsid w:val="00BF31A3"/>
    <w:rsid w:val="00BF36E7"/>
    <w:rsid w:val="00BF44B0"/>
    <w:rsid w:val="00BF633F"/>
    <w:rsid w:val="00BF6BB2"/>
    <w:rsid w:val="00BF75DE"/>
    <w:rsid w:val="00C0083B"/>
    <w:rsid w:val="00C015F6"/>
    <w:rsid w:val="00C01D85"/>
    <w:rsid w:val="00C02C1E"/>
    <w:rsid w:val="00C03853"/>
    <w:rsid w:val="00C0687B"/>
    <w:rsid w:val="00C07ED4"/>
    <w:rsid w:val="00C15658"/>
    <w:rsid w:val="00C15938"/>
    <w:rsid w:val="00C166FE"/>
    <w:rsid w:val="00C17273"/>
    <w:rsid w:val="00C2195D"/>
    <w:rsid w:val="00C21E89"/>
    <w:rsid w:val="00C234AF"/>
    <w:rsid w:val="00C27BA4"/>
    <w:rsid w:val="00C31C80"/>
    <w:rsid w:val="00C35CEF"/>
    <w:rsid w:val="00C35D59"/>
    <w:rsid w:val="00C36337"/>
    <w:rsid w:val="00C368A9"/>
    <w:rsid w:val="00C40123"/>
    <w:rsid w:val="00C408C6"/>
    <w:rsid w:val="00C41BD4"/>
    <w:rsid w:val="00C442B2"/>
    <w:rsid w:val="00C4447D"/>
    <w:rsid w:val="00C45E3F"/>
    <w:rsid w:val="00C46939"/>
    <w:rsid w:val="00C47678"/>
    <w:rsid w:val="00C505E7"/>
    <w:rsid w:val="00C515D8"/>
    <w:rsid w:val="00C51AC4"/>
    <w:rsid w:val="00C51ED9"/>
    <w:rsid w:val="00C527B1"/>
    <w:rsid w:val="00C5504E"/>
    <w:rsid w:val="00C55AB4"/>
    <w:rsid w:val="00C56C64"/>
    <w:rsid w:val="00C572A0"/>
    <w:rsid w:val="00C57A4B"/>
    <w:rsid w:val="00C64479"/>
    <w:rsid w:val="00C67673"/>
    <w:rsid w:val="00C727C7"/>
    <w:rsid w:val="00C81BD1"/>
    <w:rsid w:val="00C8524B"/>
    <w:rsid w:val="00C86BC3"/>
    <w:rsid w:val="00C9171E"/>
    <w:rsid w:val="00C9246E"/>
    <w:rsid w:val="00C94E53"/>
    <w:rsid w:val="00C97E52"/>
    <w:rsid w:val="00CA08D5"/>
    <w:rsid w:val="00CA0C27"/>
    <w:rsid w:val="00CA1709"/>
    <w:rsid w:val="00CA2B43"/>
    <w:rsid w:val="00CA3D76"/>
    <w:rsid w:val="00CB13AA"/>
    <w:rsid w:val="00CB2CC2"/>
    <w:rsid w:val="00CB32B9"/>
    <w:rsid w:val="00CB436E"/>
    <w:rsid w:val="00CB4BC9"/>
    <w:rsid w:val="00CB5FC6"/>
    <w:rsid w:val="00CB6054"/>
    <w:rsid w:val="00CB68C6"/>
    <w:rsid w:val="00CB6A87"/>
    <w:rsid w:val="00CB6DD0"/>
    <w:rsid w:val="00CB75C5"/>
    <w:rsid w:val="00CC0352"/>
    <w:rsid w:val="00CC0AC5"/>
    <w:rsid w:val="00CC1E42"/>
    <w:rsid w:val="00CC4249"/>
    <w:rsid w:val="00CC4EA5"/>
    <w:rsid w:val="00CC56B5"/>
    <w:rsid w:val="00CC771D"/>
    <w:rsid w:val="00CC7E56"/>
    <w:rsid w:val="00CC7EBE"/>
    <w:rsid w:val="00CD2675"/>
    <w:rsid w:val="00CD3BBE"/>
    <w:rsid w:val="00CD5746"/>
    <w:rsid w:val="00CD5AC5"/>
    <w:rsid w:val="00CD6284"/>
    <w:rsid w:val="00CD7D07"/>
    <w:rsid w:val="00CE0917"/>
    <w:rsid w:val="00CE1C74"/>
    <w:rsid w:val="00CE2900"/>
    <w:rsid w:val="00CE2BD8"/>
    <w:rsid w:val="00CE589E"/>
    <w:rsid w:val="00CE6807"/>
    <w:rsid w:val="00CE6AB8"/>
    <w:rsid w:val="00CE7738"/>
    <w:rsid w:val="00CF226F"/>
    <w:rsid w:val="00CF38E9"/>
    <w:rsid w:val="00CF39A4"/>
    <w:rsid w:val="00CF707D"/>
    <w:rsid w:val="00CF713C"/>
    <w:rsid w:val="00D00128"/>
    <w:rsid w:val="00D007EB"/>
    <w:rsid w:val="00D00BD5"/>
    <w:rsid w:val="00D01248"/>
    <w:rsid w:val="00D02538"/>
    <w:rsid w:val="00D07169"/>
    <w:rsid w:val="00D10082"/>
    <w:rsid w:val="00D12144"/>
    <w:rsid w:val="00D14015"/>
    <w:rsid w:val="00D1430D"/>
    <w:rsid w:val="00D1688E"/>
    <w:rsid w:val="00D21FC3"/>
    <w:rsid w:val="00D26426"/>
    <w:rsid w:val="00D26E34"/>
    <w:rsid w:val="00D27BD4"/>
    <w:rsid w:val="00D315B7"/>
    <w:rsid w:val="00D32F5C"/>
    <w:rsid w:val="00D3375D"/>
    <w:rsid w:val="00D36813"/>
    <w:rsid w:val="00D36A45"/>
    <w:rsid w:val="00D36CE1"/>
    <w:rsid w:val="00D371A2"/>
    <w:rsid w:val="00D375EA"/>
    <w:rsid w:val="00D402A9"/>
    <w:rsid w:val="00D41041"/>
    <w:rsid w:val="00D427D9"/>
    <w:rsid w:val="00D42AEA"/>
    <w:rsid w:val="00D43E06"/>
    <w:rsid w:val="00D515B3"/>
    <w:rsid w:val="00D517F3"/>
    <w:rsid w:val="00D519EC"/>
    <w:rsid w:val="00D533F8"/>
    <w:rsid w:val="00D567B3"/>
    <w:rsid w:val="00D56BDC"/>
    <w:rsid w:val="00D5743B"/>
    <w:rsid w:val="00D6011F"/>
    <w:rsid w:val="00D6024E"/>
    <w:rsid w:val="00D60366"/>
    <w:rsid w:val="00D61E83"/>
    <w:rsid w:val="00D6231C"/>
    <w:rsid w:val="00D66026"/>
    <w:rsid w:val="00D67DCE"/>
    <w:rsid w:val="00D7054A"/>
    <w:rsid w:val="00D717C1"/>
    <w:rsid w:val="00D718E5"/>
    <w:rsid w:val="00D71EE3"/>
    <w:rsid w:val="00D725B3"/>
    <w:rsid w:val="00D73844"/>
    <w:rsid w:val="00D74FE2"/>
    <w:rsid w:val="00D82566"/>
    <w:rsid w:val="00D82EC7"/>
    <w:rsid w:val="00D831B1"/>
    <w:rsid w:val="00D84F3D"/>
    <w:rsid w:val="00D85A3F"/>
    <w:rsid w:val="00D90423"/>
    <w:rsid w:val="00D91407"/>
    <w:rsid w:val="00D9185F"/>
    <w:rsid w:val="00D951E3"/>
    <w:rsid w:val="00D95AC9"/>
    <w:rsid w:val="00D9610E"/>
    <w:rsid w:val="00D96D1E"/>
    <w:rsid w:val="00DA0B76"/>
    <w:rsid w:val="00DA0CD1"/>
    <w:rsid w:val="00DA0F3E"/>
    <w:rsid w:val="00DA14BB"/>
    <w:rsid w:val="00DA21B0"/>
    <w:rsid w:val="00DA638D"/>
    <w:rsid w:val="00DA6B0F"/>
    <w:rsid w:val="00DB0168"/>
    <w:rsid w:val="00DB23A8"/>
    <w:rsid w:val="00DB244B"/>
    <w:rsid w:val="00DB3E2B"/>
    <w:rsid w:val="00DB5532"/>
    <w:rsid w:val="00DB64B3"/>
    <w:rsid w:val="00DC2DE5"/>
    <w:rsid w:val="00DC302E"/>
    <w:rsid w:val="00DC3BF1"/>
    <w:rsid w:val="00DC433A"/>
    <w:rsid w:val="00DC4519"/>
    <w:rsid w:val="00DC6F6D"/>
    <w:rsid w:val="00DD0083"/>
    <w:rsid w:val="00DD0865"/>
    <w:rsid w:val="00DD6470"/>
    <w:rsid w:val="00DE0E54"/>
    <w:rsid w:val="00DE2DC4"/>
    <w:rsid w:val="00DE36EF"/>
    <w:rsid w:val="00DE4260"/>
    <w:rsid w:val="00DE4BB5"/>
    <w:rsid w:val="00DE66A6"/>
    <w:rsid w:val="00DE6970"/>
    <w:rsid w:val="00DE6FA6"/>
    <w:rsid w:val="00DE728F"/>
    <w:rsid w:val="00DF0A68"/>
    <w:rsid w:val="00DF0B2D"/>
    <w:rsid w:val="00DF20EC"/>
    <w:rsid w:val="00DF212A"/>
    <w:rsid w:val="00DF4E42"/>
    <w:rsid w:val="00DF65FE"/>
    <w:rsid w:val="00E00344"/>
    <w:rsid w:val="00E02A6C"/>
    <w:rsid w:val="00E046F8"/>
    <w:rsid w:val="00E04737"/>
    <w:rsid w:val="00E04F93"/>
    <w:rsid w:val="00E07574"/>
    <w:rsid w:val="00E077BA"/>
    <w:rsid w:val="00E10435"/>
    <w:rsid w:val="00E11907"/>
    <w:rsid w:val="00E12B59"/>
    <w:rsid w:val="00E14436"/>
    <w:rsid w:val="00E1453E"/>
    <w:rsid w:val="00E15727"/>
    <w:rsid w:val="00E16B1B"/>
    <w:rsid w:val="00E1723D"/>
    <w:rsid w:val="00E20C35"/>
    <w:rsid w:val="00E21B7C"/>
    <w:rsid w:val="00E24F9A"/>
    <w:rsid w:val="00E25885"/>
    <w:rsid w:val="00E275F1"/>
    <w:rsid w:val="00E27615"/>
    <w:rsid w:val="00E301EA"/>
    <w:rsid w:val="00E307A8"/>
    <w:rsid w:val="00E31541"/>
    <w:rsid w:val="00E31699"/>
    <w:rsid w:val="00E32A31"/>
    <w:rsid w:val="00E32F45"/>
    <w:rsid w:val="00E34E4F"/>
    <w:rsid w:val="00E350D6"/>
    <w:rsid w:val="00E44724"/>
    <w:rsid w:val="00E44D57"/>
    <w:rsid w:val="00E45588"/>
    <w:rsid w:val="00E45D2B"/>
    <w:rsid w:val="00E462FF"/>
    <w:rsid w:val="00E47929"/>
    <w:rsid w:val="00E479F0"/>
    <w:rsid w:val="00E5031A"/>
    <w:rsid w:val="00E50D83"/>
    <w:rsid w:val="00E51B55"/>
    <w:rsid w:val="00E52FA4"/>
    <w:rsid w:val="00E562B9"/>
    <w:rsid w:val="00E61A3D"/>
    <w:rsid w:val="00E632E9"/>
    <w:rsid w:val="00E64B4F"/>
    <w:rsid w:val="00E664FD"/>
    <w:rsid w:val="00E66B3E"/>
    <w:rsid w:val="00E67BE8"/>
    <w:rsid w:val="00E7713F"/>
    <w:rsid w:val="00E806D3"/>
    <w:rsid w:val="00E8080B"/>
    <w:rsid w:val="00E8243E"/>
    <w:rsid w:val="00E82DD2"/>
    <w:rsid w:val="00E83A32"/>
    <w:rsid w:val="00E85BB1"/>
    <w:rsid w:val="00E85C3F"/>
    <w:rsid w:val="00E86C42"/>
    <w:rsid w:val="00E873D1"/>
    <w:rsid w:val="00E909E8"/>
    <w:rsid w:val="00E90DEB"/>
    <w:rsid w:val="00E92892"/>
    <w:rsid w:val="00E952F6"/>
    <w:rsid w:val="00EA042F"/>
    <w:rsid w:val="00EA2984"/>
    <w:rsid w:val="00EA2C6B"/>
    <w:rsid w:val="00EA625B"/>
    <w:rsid w:val="00EA6938"/>
    <w:rsid w:val="00EA7C90"/>
    <w:rsid w:val="00EB0124"/>
    <w:rsid w:val="00EB067C"/>
    <w:rsid w:val="00EB09A2"/>
    <w:rsid w:val="00EB15BE"/>
    <w:rsid w:val="00EB29DA"/>
    <w:rsid w:val="00EB3227"/>
    <w:rsid w:val="00EB463F"/>
    <w:rsid w:val="00EB4D63"/>
    <w:rsid w:val="00EB6289"/>
    <w:rsid w:val="00EB7466"/>
    <w:rsid w:val="00EC2A02"/>
    <w:rsid w:val="00EC352F"/>
    <w:rsid w:val="00EC3A19"/>
    <w:rsid w:val="00EC3AFB"/>
    <w:rsid w:val="00EC6EA7"/>
    <w:rsid w:val="00ED11A4"/>
    <w:rsid w:val="00ED30C7"/>
    <w:rsid w:val="00ED3EDD"/>
    <w:rsid w:val="00ED3F7D"/>
    <w:rsid w:val="00ED41DE"/>
    <w:rsid w:val="00ED511A"/>
    <w:rsid w:val="00ED6185"/>
    <w:rsid w:val="00ED65D6"/>
    <w:rsid w:val="00ED6C9E"/>
    <w:rsid w:val="00ED77D9"/>
    <w:rsid w:val="00EE2E27"/>
    <w:rsid w:val="00EE3A8B"/>
    <w:rsid w:val="00EE4B6C"/>
    <w:rsid w:val="00EE60E3"/>
    <w:rsid w:val="00EE6E14"/>
    <w:rsid w:val="00EF0D56"/>
    <w:rsid w:val="00EF1977"/>
    <w:rsid w:val="00EF330D"/>
    <w:rsid w:val="00EF38EF"/>
    <w:rsid w:val="00EF4265"/>
    <w:rsid w:val="00EF4BDF"/>
    <w:rsid w:val="00EF6237"/>
    <w:rsid w:val="00EF6511"/>
    <w:rsid w:val="00EF6603"/>
    <w:rsid w:val="00F00C37"/>
    <w:rsid w:val="00F01438"/>
    <w:rsid w:val="00F01918"/>
    <w:rsid w:val="00F03409"/>
    <w:rsid w:val="00F03CE5"/>
    <w:rsid w:val="00F04050"/>
    <w:rsid w:val="00F0665A"/>
    <w:rsid w:val="00F079CA"/>
    <w:rsid w:val="00F11A63"/>
    <w:rsid w:val="00F12A69"/>
    <w:rsid w:val="00F12E5A"/>
    <w:rsid w:val="00F130B9"/>
    <w:rsid w:val="00F14D5E"/>
    <w:rsid w:val="00F15C9E"/>
    <w:rsid w:val="00F15CA9"/>
    <w:rsid w:val="00F2026B"/>
    <w:rsid w:val="00F20CCF"/>
    <w:rsid w:val="00F21313"/>
    <w:rsid w:val="00F22839"/>
    <w:rsid w:val="00F22C2A"/>
    <w:rsid w:val="00F24223"/>
    <w:rsid w:val="00F254F6"/>
    <w:rsid w:val="00F27EF7"/>
    <w:rsid w:val="00F30C2C"/>
    <w:rsid w:val="00F31E09"/>
    <w:rsid w:val="00F34818"/>
    <w:rsid w:val="00F34FD9"/>
    <w:rsid w:val="00F36652"/>
    <w:rsid w:val="00F36C39"/>
    <w:rsid w:val="00F41E18"/>
    <w:rsid w:val="00F456B4"/>
    <w:rsid w:val="00F456F0"/>
    <w:rsid w:val="00F466A5"/>
    <w:rsid w:val="00F571AB"/>
    <w:rsid w:val="00F62B61"/>
    <w:rsid w:val="00F6323E"/>
    <w:rsid w:val="00F63ABF"/>
    <w:rsid w:val="00F6421F"/>
    <w:rsid w:val="00F71AB7"/>
    <w:rsid w:val="00F72848"/>
    <w:rsid w:val="00F728B4"/>
    <w:rsid w:val="00F7359F"/>
    <w:rsid w:val="00F73A24"/>
    <w:rsid w:val="00F75C75"/>
    <w:rsid w:val="00F80194"/>
    <w:rsid w:val="00F805E8"/>
    <w:rsid w:val="00F807F9"/>
    <w:rsid w:val="00F81820"/>
    <w:rsid w:val="00F82F78"/>
    <w:rsid w:val="00F86B31"/>
    <w:rsid w:val="00F86BCA"/>
    <w:rsid w:val="00F87BCD"/>
    <w:rsid w:val="00F92258"/>
    <w:rsid w:val="00F92426"/>
    <w:rsid w:val="00F9553B"/>
    <w:rsid w:val="00F96F2F"/>
    <w:rsid w:val="00F97875"/>
    <w:rsid w:val="00FA0FB3"/>
    <w:rsid w:val="00FA17A6"/>
    <w:rsid w:val="00FA1FE4"/>
    <w:rsid w:val="00FA5987"/>
    <w:rsid w:val="00FA7CA6"/>
    <w:rsid w:val="00FB24A1"/>
    <w:rsid w:val="00FB2687"/>
    <w:rsid w:val="00FB4011"/>
    <w:rsid w:val="00FB5EA6"/>
    <w:rsid w:val="00FC0068"/>
    <w:rsid w:val="00FC0879"/>
    <w:rsid w:val="00FC186E"/>
    <w:rsid w:val="00FC2CA9"/>
    <w:rsid w:val="00FC2DBB"/>
    <w:rsid w:val="00FC4697"/>
    <w:rsid w:val="00FC77F3"/>
    <w:rsid w:val="00FC78F6"/>
    <w:rsid w:val="00FC7F1F"/>
    <w:rsid w:val="00FD39BF"/>
    <w:rsid w:val="00FD49A9"/>
    <w:rsid w:val="00FD6805"/>
    <w:rsid w:val="00FD7333"/>
    <w:rsid w:val="00FD7B4B"/>
    <w:rsid w:val="00FE00BD"/>
    <w:rsid w:val="00FE030D"/>
    <w:rsid w:val="00FE1EA0"/>
    <w:rsid w:val="00FE3F3A"/>
    <w:rsid w:val="00FE63F5"/>
    <w:rsid w:val="00FE76D6"/>
    <w:rsid w:val="00FF010F"/>
    <w:rsid w:val="00FF070D"/>
    <w:rsid w:val="00FF1674"/>
    <w:rsid w:val="00FF1927"/>
    <w:rsid w:val="00FF1A3A"/>
    <w:rsid w:val="00FF2C7A"/>
    <w:rsid w:val="00FF4AD4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A5"/>
  </w:style>
  <w:style w:type="paragraph" w:styleId="1">
    <w:name w:val="heading 1"/>
    <w:basedOn w:val="a"/>
    <w:link w:val="10"/>
    <w:uiPriority w:val="9"/>
    <w:qFormat/>
    <w:rsid w:val="00AF5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F5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3F8"/>
    <w:rPr>
      <w:b/>
      <w:bCs/>
    </w:rPr>
  </w:style>
  <w:style w:type="character" w:styleId="a5">
    <w:name w:val="Hyperlink"/>
    <w:basedOn w:val="a0"/>
    <w:uiPriority w:val="99"/>
    <w:semiHidden/>
    <w:unhideWhenUsed/>
    <w:rsid w:val="00D533F8"/>
    <w:rPr>
      <w:color w:val="0000FF"/>
      <w:u w:val="single"/>
    </w:rPr>
  </w:style>
  <w:style w:type="character" w:styleId="a6">
    <w:name w:val="Emphasis"/>
    <w:basedOn w:val="a0"/>
    <w:uiPriority w:val="20"/>
    <w:qFormat/>
    <w:rsid w:val="00D533F8"/>
    <w:rPr>
      <w:i/>
      <w:iCs/>
    </w:rPr>
  </w:style>
  <w:style w:type="character" w:customStyle="1" w:styleId="apple-converted-space">
    <w:name w:val="apple-converted-space"/>
    <w:basedOn w:val="a0"/>
    <w:rsid w:val="00D533F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33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33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533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533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3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7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F57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CC7EBE"/>
    <w:pPr>
      <w:ind w:left="720"/>
      <w:contextualSpacing/>
    </w:pPr>
  </w:style>
  <w:style w:type="character" w:customStyle="1" w:styleId="s1">
    <w:name w:val="s1"/>
    <w:basedOn w:val="a0"/>
    <w:rsid w:val="00997188"/>
  </w:style>
  <w:style w:type="paragraph" w:customStyle="1" w:styleId="p2">
    <w:name w:val="p2"/>
    <w:basedOn w:val="a"/>
    <w:rsid w:val="0099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9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15958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12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99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523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0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0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4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254">
          <w:marLeft w:val="0"/>
          <w:marRight w:val="0"/>
          <w:marTop w:val="150"/>
          <w:marBottom w:val="0"/>
          <w:divBdr>
            <w:top w:val="dashed" w:sz="6" w:space="8" w:color="E8E8E8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8100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s11.by/index.php/shkolnyj-mir/uchashchimsya/poleznoe-2/147-vremennye-pravila-povedeniya-nesovershennoletnikh-v-obshchestvennykh-mestak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A753B-26F1-4EAA-AFF9-AD938ED4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222</cp:lastModifiedBy>
  <cp:revision>15</cp:revision>
  <cp:lastPrinted>2017-06-26T05:19:00Z</cp:lastPrinted>
  <dcterms:created xsi:type="dcterms:W3CDTF">2017-06-25T10:48:00Z</dcterms:created>
  <dcterms:modified xsi:type="dcterms:W3CDTF">2018-04-28T08:34:00Z</dcterms:modified>
</cp:coreProperties>
</file>