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C5" w:rsidRPr="00802FC5" w:rsidRDefault="00802FC5" w:rsidP="00802FC5">
      <w:pPr>
        <w:shd w:val="clear" w:color="auto" w:fill="FFFFFF"/>
        <w:spacing w:before="150" w:after="150" w:line="270" w:lineRule="atLeast"/>
        <w:jc w:val="center"/>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b/>
          <w:bCs/>
          <w:color w:val="333333"/>
          <w:sz w:val="28"/>
          <w:szCs w:val="28"/>
          <w:lang w:eastAsia="ru-RU"/>
        </w:rPr>
        <w:t>Помощь при потенциальном суициде.</w:t>
      </w:r>
    </w:p>
    <w:p w:rsidR="00802FC5" w:rsidRPr="00802FC5" w:rsidRDefault="00802FC5" w:rsidP="00802FC5">
      <w:pPr>
        <w:shd w:val="clear" w:color="auto" w:fill="FFFFFF"/>
        <w:spacing w:before="150" w:after="150" w:line="270" w:lineRule="atLeast"/>
        <w:jc w:val="center"/>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b/>
          <w:bCs/>
          <w:color w:val="333333"/>
          <w:sz w:val="28"/>
          <w:szCs w:val="28"/>
          <w:lang w:eastAsia="ru-RU"/>
        </w:rPr>
        <w:t xml:space="preserve">Принципы общения с </w:t>
      </w:r>
      <w:proofErr w:type="spellStart"/>
      <w:r w:rsidRPr="00802FC5">
        <w:rPr>
          <w:rFonts w:ascii="Times New Roman" w:eastAsia="Times New Roman" w:hAnsi="Times New Roman" w:cs="Times New Roman"/>
          <w:b/>
          <w:bCs/>
          <w:color w:val="333333"/>
          <w:sz w:val="28"/>
          <w:szCs w:val="28"/>
          <w:lang w:eastAsia="ru-RU"/>
        </w:rPr>
        <w:t>суицидентом</w:t>
      </w:r>
      <w:proofErr w:type="spellEnd"/>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Слово </w:t>
      </w:r>
      <w:r w:rsidRPr="00802FC5">
        <w:rPr>
          <w:rFonts w:ascii="Times New Roman" w:eastAsia="Times New Roman" w:hAnsi="Times New Roman" w:cs="Times New Roman"/>
          <w:i/>
          <w:color w:val="333333"/>
          <w:sz w:val="28"/>
          <w:szCs w:val="28"/>
          <w:lang w:eastAsia="ru-RU"/>
        </w:rPr>
        <w:t>"интервенция"</w:t>
      </w:r>
      <w:r w:rsidRPr="00802FC5">
        <w:rPr>
          <w:rFonts w:ascii="Times New Roman" w:eastAsia="Times New Roman" w:hAnsi="Times New Roman" w:cs="Times New Roman"/>
          <w:color w:val="333333"/>
          <w:sz w:val="28"/>
          <w:szCs w:val="28"/>
          <w:lang w:eastAsia="ru-RU"/>
        </w:rPr>
        <w:t xml:space="preserve"> происходит </w:t>
      </w:r>
      <w:r w:rsidRPr="00802FC5">
        <w:rPr>
          <w:rFonts w:ascii="Times New Roman" w:eastAsia="Times New Roman" w:hAnsi="Times New Roman" w:cs="Times New Roman"/>
          <w:i/>
          <w:color w:val="333333"/>
          <w:sz w:val="28"/>
          <w:szCs w:val="28"/>
          <w:lang w:eastAsia="ru-RU"/>
        </w:rPr>
        <w:t xml:space="preserve">от латинских слов </w:t>
      </w:r>
      <w:proofErr w:type="spellStart"/>
      <w:r w:rsidRPr="00802FC5">
        <w:rPr>
          <w:rFonts w:ascii="Times New Roman" w:eastAsia="Times New Roman" w:hAnsi="Times New Roman" w:cs="Times New Roman"/>
          <w:i/>
          <w:color w:val="333333"/>
          <w:sz w:val="28"/>
          <w:szCs w:val="28"/>
          <w:lang w:eastAsia="ru-RU"/>
        </w:rPr>
        <w:t>inter</w:t>
      </w:r>
      <w:proofErr w:type="spellEnd"/>
      <w:r w:rsidRPr="00802FC5">
        <w:rPr>
          <w:rFonts w:ascii="Times New Roman" w:eastAsia="Times New Roman" w:hAnsi="Times New Roman" w:cs="Times New Roman"/>
          <w:i/>
          <w:color w:val="333333"/>
          <w:sz w:val="28"/>
          <w:szCs w:val="28"/>
          <w:lang w:eastAsia="ru-RU"/>
        </w:rPr>
        <w:t xml:space="preserve"> (</w:t>
      </w:r>
      <w:proofErr w:type="gramStart"/>
      <w:r w:rsidRPr="00802FC5">
        <w:rPr>
          <w:rFonts w:ascii="Times New Roman" w:eastAsia="Times New Roman" w:hAnsi="Times New Roman" w:cs="Times New Roman"/>
          <w:i/>
          <w:color w:val="333333"/>
          <w:sz w:val="28"/>
          <w:szCs w:val="28"/>
          <w:lang w:eastAsia="ru-RU"/>
        </w:rPr>
        <w:t>между</w:t>
      </w:r>
      <w:proofErr w:type="gramEnd"/>
      <w:r w:rsidRPr="00802FC5">
        <w:rPr>
          <w:rFonts w:ascii="Times New Roman" w:eastAsia="Times New Roman" w:hAnsi="Times New Roman" w:cs="Times New Roman"/>
          <w:i/>
          <w:color w:val="333333"/>
          <w:sz w:val="28"/>
          <w:szCs w:val="28"/>
          <w:lang w:eastAsia="ru-RU"/>
        </w:rPr>
        <w:t xml:space="preserve">) и </w:t>
      </w:r>
      <w:proofErr w:type="spellStart"/>
      <w:r w:rsidRPr="00802FC5">
        <w:rPr>
          <w:rFonts w:ascii="Times New Roman" w:eastAsia="Times New Roman" w:hAnsi="Times New Roman" w:cs="Times New Roman"/>
          <w:i/>
          <w:color w:val="333333"/>
          <w:sz w:val="28"/>
          <w:szCs w:val="28"/>
          <w:lang w:eastAsia="ru-RU"/>
        </w:rPr>
        <w:t>venire</w:t>
      </w:r>
      <w:proofErr w:type="spellEnd"/>
      <w:r w:rsidRPr="00802FC5">
        <w:rPr>
          <w:rFonts w:ascii="Times New Roman" w:eastAsia="Times New Roman" w:hAnsi="Times New Roman" w:cs="Times New Roman"/>
          <w:i/>
          <w:color w:val="333333"/>
          <w:sz w:val="28"/>
          <w:szCs w:val="28"/>
          <w:lang w:eastAsia="ru-RU"/>
        </w:rPr>
        <w:t xml:space="preserve"> (приходить).</w:t>
      </w:r>
      <w:r w:rsidRPr="00802FC5">
        <w:rPr>
          <w:rFonts w:ascii="Times New Roman" w:eastAsia="Times New Roman" w:hAnsi="Times New Roman" w:cs="Times New Roman"/>
          <w:color w:val="333333"/>
          <w:sz w:val="28"/>
          <w:szCs w:val="28"/>
          <w:lang w:eastAsia="ru-RU"/>
        </w:rPr>
        <w:t xml:space="preserve"> </w:t>
      </w:r>
      <w:r w:rsidRPr="00802FC5">
        <w:rPr>
          <w:rFonts w:ascii="Times New Roman" w:eastAsia="Times New Roman" w:hAnsi="Times New Roman" w:cs="Times New Roman"/>
          <w:b/>
          <w:color w:val="333333"/>
          <w:sz w:val="28"/>
          <w:szCs w:val="28"/>
          <w:lang w:eastAsia="ru-RU"/>
        </w:rPr>
        <w:t>Суицидальная интервенция</w:t>
      </w:r>
      <w:r w:rsidRPr="00802FC5">
        <w:rPr>
          <w:rFonts w:ascii="Times New Roman" w:eastAsia="Times New Roman" w:hAnsi="Times New Roman" w:cs="Times New Roman"/>
          <w:color w:val="333333"/>
          <w:sz w:val="28"/>
          <w:szCs w:val="28"/>
          <w:lang w:eastAsia="ru-RU"/>
        </w:rPr>
        <w:t xml:space="preserve">, являясь «вхождением </w:t>
      </w:r>
      <w:proofErr w:type="gramStart"/>
      <w:r w:rsidRPr="00802FC5">
        <w:rPr>
          <w:rFonts w:ascii="Times New Roman" w:eastAsia="Times New Roman" w:hAnsi="Times New Roman" w:cs="Times New Roman"/>
          <w:color w:val="333333"/>
          <w:sz w:val="28"/>
          <w:szCs w:val="28"/>
          <w:lang w:eastAsia="ru-RU"/>
        </w:rPr>
        <w:t>между</w:t>
      </w:r>
      <w:proofErr w:type="gramEnd"/>
      <w:r w:rsidRPr="00802FC5">
        <w:rPr>
          <w:rFonts w:ascii="Times New Roman" w:eastAsia="Times New Roman" w:hAnsi="Times New Roman" w:cs="Times New Roman"/>
          <w:color w:val="333333"/>
          <w:sz w:val="28"/>
          <w:szCs w:val="28"/>
          <w:lang w:eastAsia="ru-RU"/>
        </w:rPr>
        <w:t xml:space="preserve">», </w:t>
      </w:r>
      <w:proofErr w:type="gramStart"/>
      <w:r w:rsidRPr="00802FC5">
        <w:rPr>
          <w:rFonts w:ascii="Times New Roman" w:eastAsia="Times New Roman" w:hAnsi="Times New Roman" w:cs="Times New Roman"/>
          <w:i/>
          <w:color w:val="333333"/>
          <w:sz w:val="28"/>
          <w:szCs w:val="28"/>
          <w:lang w:eastAsia="ru-RU"/>
        </w:rPr>
        <w:t>представляет</w:t>
      </w:r>
      <w:proofErr w:type="gramEnd"/>
      <w:r w:rsidRPr="00802FC5">
        <w:rPr>
          <w:rFonts w:ascii="Times New Roman" w:eastAsia="Times New Roman" w:hAnsi="Times New Roman" w:cs="Times New Roman"/>
          <w:i/>
          <w:color w:val="333333"/>
          <w:sz w:val="28"/>
          <w:szCs w:val="28"/>
          <w:lang w:eastAsia="ru-RU"/>
        </w:rPr>
        <w:t xml:space="preserve"> собой процесс предотвращения акта саморазрушения</w:t>
      </w:r>
      <w:r w:rsidRPr="00802FC5">
        <w:rPr>
          <w:rFonts w:ascii="Times New Roman" w:eastAsia="Times New Roman" w:hAnsi="Times New Roman" w:cs="Times New Roman"/>
          <w:color w:val="333333"/>
          <w:sz w:val="28"/>
          <w:szCs w:val="28"/>
          <w:lang w:eastAsia="ru-RU"/>
        </w:rPr>
        <w:t>. Она заключается в контакте лицом к лицу с отчаявшимся человеком и оказании ему эмоциональной поддержки и сочувствия в социальном, психологическом или экзистенциальном кризисе. </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Самоубийство кажется отталкивающим событием для посторонних наблюдателей, опустошительным для родственников и душераздирающим </w:t>
      </w:r>
      <w:proofErr w:type="gramStart"/>
      <w:r w:rsidRPr="00802FC5">
        <w:rPr>
          <w:rFonts w:ascii="Times New Roman" w:eastAsia="Times New Roman" w:hAnsi="Times New Roman" w:cs="Times New Roman"/>
          <w:color w:val="333333"/>
          <w:sz w:val="28"/>
          <w:szCs w:val="28"/>
          <w:lang w:eastAsia="ru-RU"/>
        </w:rPr>
        <w:t>для</w:t>
      </w:r>
      <w:proofErr w:type="gramEnd"/>
      <w:r w:rsidRPr="00802FC5">
        <w:rPr>
          <w:rFonts w:ascii="Times New Roman" w:eastAsia="Times New Roman" w:hAnsi="Times New Roman" w:cs="Times New Roman"/>
          <w:color w:val="333333"/>
          <w:sz w:val="28"/>
          <w:szCs w:val="28"/>
          <w:lang w:eastAsia="ru-RU"/>
        </w:rPr>
        <w:t xml:space="preserve"> имеющих к нему профессиональное отношение. Поэтому, к несчастью, эта тема может совсем не обсуждаться, даже если люди угрожают покончить с собой. Быть может, потому, что некоторые свидетели суицидальных тенденций не хотят попасть в затруднительное положение. Безразличие, которое явно прочитывается в этом отношении, естественно, не имеет ничего общего с беспристрастностью и непредвзятостью. Особенно опасно, если равнодушная и бесчувственная позиция окружающих сталкивается с сенситивной и взволнованной личностью. Это отношение только подтверждает подозрения, что ей реально никто не может оказать помощь. Люди с суицидальными тенденциями испытывают не только печаль, тоску, уныние и разочарование, но могут проявлять враждебность к своему окружению. Очень часто, к сожалению, семья и друзья в ответ реагируют негодованием, допускают в беседе бурлящие эмоциями доводы, которые только толкают рассерженных людей к еще большему неистовству. Они могут сосредоточиться на инфантильности депрессивной личности, а не на истинной, заботливой и поддерживающей встрече с отчаянием. Часто вслед за исчезновением раздражения может быть потеряна и жизнь близкого человека. Интервенция может отпугивать. Как же ее начать?</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b/>
          <w:color w:val="333333"/>
          <w:sz w:val="28"/>
          <w:szCs w:val="28"/>
          <w:lang w:eastAsia="ru-RU"/>
        </w:rPr>
        <w:t>Главная цель помощи</w:t>
      </w:r>
      <w:r w:rsidRPr="00802FC5">
        <w:rPr>
          <w:rFonts w:ascii="Times New Roman" w:eastAsia="Times New Roman" w:hAnsi="Times New Roman" w:cs="Times New Roman"/>
          <w:color w:val="333333"/>
          <w:sz w:val="28"/>
          <w:szCs w:val="28"/>
          <w:lang w:eastAsia="ru-RU"/>
        </w:rPr>
        <w:t xml:space="preserve"> – </w:t>
      </w:r>
      <w:r w:rsidRPr="00802FC5">
        <w:rPr>
          <w:rFonts w:ascii="Times New Roman" w:eastAsia="Times New Roman" w:hAnsi="Times New Roman" w:cs="Times New Roman"/>
          <w:i/>
          <w:color w:val="333333"/>
          <w:sz w:val="28"/>
          <w:szCs w:val="28"/>
          <w:lang w:eastAsia="ru-RU"/>
        </w:rPr>
        <w:t>предотвратить дальнейшее развитие реакции и покушение на самоубийство</w:t>
      </w:r>
      <w:r w:rsidRPr="00802FC5">
        <w:rPr>
          <w:rFonts w:ascii="Times New Roman" w:eastAsia="Times New Roman" w:hAnsi="Times New Roman" w:cs="Times New Roman"/>
          <w:color w:val="333333"/>
          <w:sz w:val="28"/>
          <w:szCs w:val="28"/>
          <w:lang w:eastAsia="ru-RU"/>
        </w:rPr>
        <w:t>. Для этого человеку требуется помощь в овладении ситуацией, а также коррекция неадаптивных личностных установок, обуславливающих развитие кризисных состояний и суицидальных тенденций.</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Мы должны исходить из того, что кризис – следствие не столько обстоятельств, сколько негативного отношения к ним. В большинстве случаев имеет место ситуация, когда семейные, профессиональные и социальные ценности обладают большей значимостью, чем собственная жизнь. Наблюдается стойкая фиксация на психотравмирующих ситуациях. </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b/>
          <w:bCs/>
          <w:i/>
          <w:iCs/>
          <w:color w:val="333333"/>
          <w:sz w:val="28"/>
          <w:szCs w:val="28"/>
          <w:lang w:eastAsia="ru-RU"/>
        </w:rPr>
      </w:pPr>
      <w:r w:rsidRPr="00802FC5">
        <w:rPr>
          <w:rFonts w:ascii="Times New Roman" w:eastAsia="Times New Roman" w:hAnsi="Times New Roman" w:cs="Times New Roman"/>
          <w:b/>
          <w:bCs/>
          <w:i/>
          <w:iCs/>
          <w:color w:val="333333"/>
          <w:sz w:val="28"/>
          <w:szCs w:val="28"/>
          <w:lang w:eastAsia="ru-RU"/>
        </w:rPr>
        <w:t>Шаги неотложной помощи - кризисная интервенция.</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Решающее значение имеет </w:t>
      </w:r>
      <w:r w:rsidRPr="00802FC5">
        <w:rPr>
          <w:rFonts w:ascii="Times New Roman" w:eastAsia="Times New Roman" w:hAnsi="Times New Roman" w:cs="Times New Roman"/>
          <w:b/>
          <w:bCs/>
          <w:i/>
          <w:iCs/>
          <w:color w:val="333333"/>
          <w:sz w:val="28"/>
          <w:szCs w:val="28"/>
          <w:lang w:eastAsia="ru-RU"/>
        </w:rPr>
        <w:t>первый шаг</w:t>
      </w:r>
      <w:r w:rsidRPr="00802FC5">
        <w:rPr>
          <w:rFonts w:ascii="Times New Roman" w:eastAsia="Times New Roman" w:hAnsi="Times New Roman" w:cs="Times New Roman"/>
          <w:color w:val="333333"/>
          <w:sz w:val="28"/>
          <w:szCs w:val="28"/>
          <w:lang w:eastAsia="ru-RU"/>
        </w:rPr>
        <w:t xml:space="preserve"> – </w:t>
      </w:r>
      <w:r w:rsidRPr="00802FC5">
        <w:rPr>
          <w:rFonts w:ascii="Times New Roman" w:eastAsia="Times New Roman" w:hAnsi="Times New Roman" w:cs="Times New Roman"/>
          <w:i/>
          <w:color w:val="333333"/>
          <w:sz w:val="28"/>
          <w:szCs w:val="28"/>
          <w:u w:val="single"/>
          <w:lang w:eastAsia="ru-RU"/>
        </w:rPr>
        <w:t>беседа</w:t>
      </w:r>
      <w:r w:rsidRPr="00802FC5">
        <w:rPr>
          <w:rFonts w:ascii="Times New Roman" w:eastAsia="Times New Roman" w:hAnsi="Times New Roman" w:cs="Times New Roman"/>
          <w:color w:val="333333"/>
          <w:sz w:val="28"/>
          <w:szCs w:val="28"/>
          <w:lang w:eastAsia="ru-RU"/>
        </w:rPr>
        <w:t xml:space="preserve"> (1,5 – 2 часа). Первая важная задача – установление контакта и достижение доверия. Для этого </w:t>
      </w:r>
      <w:r w:rsidRPr="00802FC5">
        <w:rPr>
          <w:rFonts w:ascii="Times New Roman" w:eastAsia="Times New Roman" w:hAnsi="Times New Roman" w:cs="Times New Roman"/>
          <w:color w:val="333333"/>
          <w:sz w:val="28"/>
          <w:szCs w:val="28"/>
          <w:lang w:eastAsia="ru-RU"/>
        </w:rPr>
        <w:lastRenderedPageBreak/>
        <w:t>необходимо убеждать клиента в эмоциональном принятии («Что бы я мог сделать для Вас?»), поощрять открытое выражение мыслей и чу</w:t>
      </w:r>
      <w:proofErr w:type="gramStart"/>
      <w:r w:rsidRPr="00802FC5">
        <w:rPr>
          <w:rFonts w:ascii="Times New Roman" w:eastAsia="Times New Roman" w:hAnsi="Times New Roman" w:cs="Times New Roman"/>
          <w:color w:val="333333"/>
          <w:sz w:val="28"/>
          <w:szCs w:val="28"/>
          <w:lang w:eastAsia="ru-RU"/>
        </w:rPr>
        <w:t>вств с п</w:t>
      </w:r>
      <w:proofErr w:type="gramEnd"/>
      <w:r w:rsidRPr="00802FC5">
        <w:rPr>
          <w:rFonts w:ascii="Times New Roman" w:eastAsia="Times New Roman" w:hAnsi="Times New Roman" w:cs="Times New Roman"/>
          <w:color w:val="333333"/>
          <w:sz w:val="28"/>
          <w:szCs w:val="28"/>
          <w:lang w:eastAsia="ru-RU"/>
        </w:rPr>
        <w:t xml:space="preserve">омощью сострадательной </w:t>
      </w:r>
      <w:proofErr w:type="spellStart"/>
      <w:r w:rsidRPr="00802FC5">
        <w:rPr>
          <w:rFonts w:ascii="Times New Roman" w:eastAsia="Times New Roman" w:hAnsi="Times New Roman" w:cs="Times New Roman"/>
          <w:color w:val="333333"/>
          <w:sz w:val="28"/>
          <w:szCs w:val="28"/>
          <w:lang w:eastAsia="ru-RU"/>
        </w:rPr>
        <w:t>эмпатии</w:t>
      </w:r>
      <w:proofErr w:type="spellEnd"/>
      <w:r w:rsidRPr="00802FC5">
        <w:rPr>
          <w:rFonts w:ascii="Times New Roman" w:eastAsia="Times New Roman" w:hAnsi="Times New Roman" w:cs="Times New Roman"/>
          <w:color w:val="333333"/>
          <w:sz w:val="28"/>
          <w:szCs w:val="28"/>
          <w:lang w:eastAsia="ru-RU"/>
        </w:rPr>
        <w:t>, уменьшать напряжение через «</w:t>
      </w:r>
      <w:proofErr w:type="spellStart"/>
      <w:r w:rsidRPr="00802FC5">
        <w:rPr>
          <w:rFonts w:ascii="Times New Roman" w:eastAsia="Times New Roman" w:hAnsi="Times New Roman" w:cs="Times New Roman"/>
          <w:color w:val="333333"/>
          <w:sz w:val="28"/>
          <w:szCs w:val="28"/>
          <w:lang w:eastAsia="ru-RU"/>
        </w:rPr>
        <w:t>выговаривание</w:t>
      </w:r>
      <w:proofErr w:type="spellEnd"/>
      <w:r w:rsidRPr="00802FC5">
        <w:rPr>
          <w:rFonts w:ascii="Times New Roman" w:eastAsia="Times New Roman" w:hAnsi="Times New Roman" w:cs="Times New Roman"/>
          <w:color w:val="333333"/>
          <w:sz w:val="28"/>
          <w:szCs w:val="28"/>
          <w:lang w:eastAsia="ru-RU"/>
        </w:rPr>
        <w:t>». На данной стадии необходимо также провести оценку обстоятельств и степени угрозы суицида.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proofErr w:type="gramStart"/>
      <w:r w:rsidRPr="00802FC5">
        <w:rPr>
          <w:rFonts w:ascii="Times New Roman" w:eastAsia="Times New Roman" w:hAnsi="Times New Roman" w:cs="Times New Roman"/>
          <w:color w:val="333333"/>
          <w:sz w:val="28"/>
          <w:szCs w:val="28"/>
          <w:lang w:eastAsia="ru-RU"/>
        </w:rPr>
        <w:t>Угроза суицида «1» – у обратившегося были суицидальные мысли, но он не знает, как и когда он их осуществит.</w:t>
      </w:r>
      <w:proofErr w:type="gramEnd"/>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proofErr w:type="gramStart"/>
      <w:r w:rsidRPr="00802FC5">
        <w:rPr>
          <w:rFonts w:ascii="Times New Roman" w:eastAsia="Times New Roman" w:hAnsi="Times New Roman" w:cs="Times New Roman"/>
          <w:color w:val="333333"/>
          <w:sz w:val="28"/>
          <w:szCs w:val="28"/>
          <w:lang w:eastAsia="ru-RU"/>
        </w:rPr>
        <w:t>Угроза суицида «2» – у обратившегося есть суицидальные мысли и план, но он говорит, что не собирается покончить жизнь немедленно. </w:t>
      </w:r>
      <w:proofErr w:type="gramEnd"/>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Угроза суицида «3» – обратившийся либо собирается тут же покончить с собой, либо в процессе разговора, либо сразу после него.</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В последнем случае (если угроза реальна и решение принято) беседа может быть направлена на достижение решения об отсрочке его выполнения.</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В первых двух случаях целесообразно и возможно реализовать </w:t>
      </w:r>
      <w:r w:rsidRPr="00802FC5">
        <w:rPr>
          <w:rFonts w:ascii="Times New Roman" w:eastAsia="Times New Roman" w:hAnsi="Times New Roman" w:cs="Times New Roman"/>
          <w:b/>
          <w:bCs/>
          <w:i/>
          <w:iCs/>
          <w:color w:val="333333"/>
          <w:sz w:val="28"/>
          <w:szCs w:val="28"/>
          <w:lang w:eastAsia="ru-RU"/>
        </w:rPr>
        <w:t>второй шаг</w:t>
      </w:r>
      <w:r w:rsidRPr="00802FC5">
        <w:rPr>
          <w:rFonts w:ascii="Times New Roman" w:eastAsia="Times New Roman" w:hAnsi="Times New Roman" w:cs="Times New Roman"/>
          <w:color w:val="333333"/>
          <w:sz w:val="28"/>
          <w:szCs w:val="28"/>
          <w:lang w:eastAsia="ru-RU"/>
        </w:rPr>
        <w:t xml:space="preserve"> – </w:t>
      </w:r>
      <w:r w:rsidRPr="00802FC5">
        <w:rPr>
          <w:rFonts w:ascii="Times New Roman" w:eastAsia="Times New Roman" w:hAnsi="Times New Roman" w:cs="Times New Roman"/>
          <w:i/>
          <w:color w:val="333333"/>
          <w:sz w:val="28"/>
          <w:szCs w:val="28"/>
          <w:u w:val="single"/>
          <w:lang w:eastAsia="ru-RU"/>
        </w:rPr>
        <w:t>интеллектуальное овладение ситуацией</w:t>
      </w:r>
      <w:r w:rsidRPr="00802FC5">
        <w:rPr>
          <w:rFonts w:ascii="Times New Roman" w:eastAsia="Times New Roman" w:hAnsi="Times New Roman" w:cs="Times New Roman"/>
          <w:color w:val="333333"/>
          <w:sz w:val="28"/>
          <w:szCs w:val="28"/>
          <w:lang w:eastAsia="ru-RU"/>
        </w:rPr>
        <w:t>. С помощью специальных вопросов и утверждений необходимо преодолеть чувство исключительности ситуации: «Такие ситуации встречаются нередко». Также с помощью включения актуальной ситуации в контекст жизненного пути следует снять ощущение ее внезапности и непреодолимости. Уменьшить остроту переживания можно с помощью подчеркивания, что есть время на обдумывание, или концентрации на предыдущих достижениях и успехах. На данном этапе беседы также используются такие приемы, как повторение содержания высказывания, отражение и разделение эмоций, вербализация суицидальных переживаний, поиск источников эмоций.</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b/>
          <w:bCs/>
          <w:i/>
          <w:iCs/>
          <w:color w:val="333333"/>
          <w:sz w:val="28"/>
          <w:szCs w:val="28"/>
          <w:lang w:eastAsia="ru-RU"/>
        </w:rPr>
        <w:t>Третий шаг</w:t>
      </w:r>
      <w:r w:rsidRPr="00802FC5">
        <w:rPr>
          <w:rFonts w:ascii="Times New Roman" w:eastAsia="Times New Roman" w:hAnsi="Times New Roman" w:cs="Times New Roman"/>
          <w:color w:val="333333"/>
          <w:sz w:val="28"/>
          <w:szCs w:val="28"/>
          <w:lang w:eastAsia="ru-RU"/>
        </w:rPr>
        <w:t xml:space="preserve"> – </w:t>
      </w:r>
      <w:r w:rsidRPr="00802FC5">
        <w:rPr>
          <w:rFonts w:ascii="Times New Roman" w:eastAsia="Times New Roman" w:hAnsi="Times New Roman" w:cs="Times New Roman"/>
          <w:i/>
          <w:color w:val="333333"/>
          <w:sz w:val="28"/>
          <w:szCs w:val="28"/>
          <w:u w:val="single"/>
          <w:lang w:eastAsia="ru-RU"/>
        </w:rPr>
        <w:t>заключение контракта</w:t>
      </w:r>
      <w:r w:rsidRPr="00802FC5">
        <w:rPr>
          <w:rFonts w:ascii="Times New Roman" w:eastAsia="Times New Roman" w:hAnsi="Times New Roman" w:cs="Times New Roman"/>
          <w:color w:val="333333"/>
          <w:sz w:val="28"/>
          <w:szCs w:val="28"/>
          <w:lang w:eastAsia="ru-RU"/>
        </w:rPr>
        <w:t xml:space="preserve"> – планирование действий, необходимых для преодоления критической ситуации и наиболее приемлемых для пациента. На этом этапе важно препятствовать уходу пациента от сути кризиса и от поиска позитивных альтернатив (прием «фокусирования на ситуации»). Основные приемы: интерпретация (гипотезы о возможных способах разрешения ситуации), побуждение к планированию и оформлению ясного конкретного плана, удержание паузы («одобряющее молчание») с целью стимулирования инициативы пациента и предоставления необходимого времени для проработки.</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b/>
          <w:bCs/>
          <w:i/>
          <w:iCs/>
          <w:color w:val="333333"/>
          <w:sz w:val="28"/>
          <w:szCs w:val="28"/>
          <w:lang w:eastAsia="ru-RU"/>
        </w:rPr>
        <w:t>Четвертый шаг</w:t>
      </w:r>
      <w:r w:rsidRPr="00802FC5">
        <w:rPr>
          <w:rFonts w:ascii="Times New Roman" w:eastAsia="Times New Roman" w:hAnsi="Times New Roman" w:cs="Times New Roman"/>
          <w:color w:val="333333"/>
          <w:sz w:val="28"/>
          <w:szCs w:val="28"/>
          <w:lang w:eastAsia="ru-RU"/>
        </w:rPr>
        <w:t xml:space="preserve"> – </w:t>
      </w:r>
      <w:r w:rsidRPr="00802FC5">
        <w:rPr>
          <w:rFonts w:ascii="Times New Roman" w:eastAsia="Times New Roman" w:hAnsi="Times New Roman" w:cs="Times New Roman"/>
          <w:i/>
          <w:color w:val="333333"/>
          <w:sz w:val="28"/>
          <w:szCs w:val="28"/>
          <w:u w:val="single"/>
          <w:lang w:eastAsia="ru-RU"/>
        </w:rPr>
        <w:t>активная психологическая поддержка</w:t>
      </w:r>
      <w:r w:rsidRPr="00802FC5">
        <w:rPr>
          <w:rFonts w:ascii="Times New Roman" w:eastAsia="Times New Roman" w:hAnsi="Times New Roman" w:cs="Times New Roman"/>
          <w:color w:val="333333"/>
          <w:sz w:val="28"/>
          <w:szCs w:val="28"/>
          <w:lang w:eastAsia="ru-RU"/>
        </w:rPr>
        <w:t xml:space="preserve"> и повышение уверенности в своих силах. Ведущие приемы на этом этапе: логическая аргументация, убеждение, рациональное внушение, актуализация личностных ресурсов. На завершающем этапе кризисной работы следует также обсудить то, каким образом преодоление данной травмирующей ситуации будет полезным для преодоления жизненных трудностей в будущем.</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lastRenderedPageBreak/>
        <w:t>Суицидальная превенция состоит не только в заботе и участии друзей, но и в способности распознать признаки грядущей опасности. Зная ее принципы, делясь с ними другими, вы способны разрушить мифы и заблуждения, из-за которых не предотвращаются многие суициды. Чем больше будет людей, осознающих эти предостережения, тем значительнее шансы исчезновения самоубийства из перечня основных причин смерти. Необходимо придерживаться определённых правил при общении с лицами, подверженными риску совершения суициду.</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Следует иметь в виду, что потенциальные </w:t>
      </w:r>
      <w:proofErr w:type="spellStart"/>
      <w:r w:rsidRPr="00802FC5">
        <w:rPr>
          <w:rFonts w:ascii="Times New Roman" w:eastAsia="Times New Roman" w:hAnsi="Times New Roman" w:cs="Times New Roman"/>
          <w:color w:val="333333"/>
          <w:sz w:val="28"/>
          <w:szCs w:val="28"/>
          <w:lang w:eastAsia="ru-RU"/>
        </w:rPr>
        <w:t>суициденты</w:t>
      </w:r>
      <w:proofErr w:type="spellEnd"/>
      <w:r w:rsidRPr="00802FC5">
        <w:rPr>
          <w:rFonts w:ascii="Times New Roman" w:eastAsia="Times New Roman" w:hAnsi="Times New Roman" w:cs="Times New Roman"/>
          <w:color w:val="333333"/>
          <w:sz w:val="28"/>
          <w:szCs w:val="28"/>
          <w:lang w:eastAsia="ru-RU"/>
        </w:rPr>
        <w:t xml:space="preserve"> и так страдают от невыносимого чувства вины. Если потенциальный помощник говорит о суициде как о чем-то аморальном, то он не только блокирует обсуждение этого вопроса, но может усилить и без того тягостное для человека уныние и депрессию. Важно помнить, что для </w:t>
      </w:r>
      <w:proofErr w:type="spellStart"/>
      <w:r w:rsidRPr="00802FC5">
        <w:rPr>
          <w:rFonts w:ascii="Times New Roman" w:eastAsia="Times New Roman" w:hAnsi="Times New Roman" w:cs="Times New Roman"/>
          <w:color w:val="333333"/>
          <w:sz w:val="28"/>
          <w:szCs w:val="28"/>
          <w:lang w:eastAsia="ru-RU"/>
        </w:rPr>
        <w:t>суицидента</w:t>
      </w:r>
      <w:proofErr w:type="spellEnd"/>
      <w:r w:rsidRPr="00802FC5">
        <w:rPr>
          <w:rFonts w:ascii="Times New Roman" w:eastAsia="Times New Roman" w:hAnsi="Times New Roman" w:cs="Times New Roman"/>
          <w:color w:val="333333"/>
          <w:sz w:val="28"/>
          <w:szCs w:val="28"/>
          <w:lang w:eastAsia="ru-RU"/>
        </w:rPr>
        <w:t xml:space="preserve"> саморазрушение ни в коем случае не представляет собой теологической проблемы, а является результатом невыносимого эмоционального стресса.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Люди с суицидальными тенденциями испытывают не только печаль, тоску, уныние и разочарование, но могут проявлять враждебность к своему окружению. Очень часто, к сожалению, семья и друзья в ответ реагируют негодованием, допускают в беседе бурлящие эмоциями доводы, которые только толкают рассерженных людей к еще большему неистовству. Они могут сосредоточиться на инфантильности депрессивной личности, а не на истинной, заботливой и поддерживающей встрече с отчаянием. Часто вслед за исчезновением раздражения может быть потеряна и жизнь близкого человека.</w:t>
      </w:r>
    </w:p>
    <w:p w:rsidR="00802FC5" w:rsidRP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Что можно сделать для того, чтобы помочь?</w:t>
      </w:r>
    </w:p>
    <w:p w:rsidR="00802FC5" w:rsidRPr="00802FC5" w:rsidRDefault="00802FC5" w:rsidP="00802FC5">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i/>
          <w:color w:val="333333"/>
          <w:sz w:val="28"/>
          <w:szCs w:val="28"/>
          <w:lang w:eastAsia="ru-RU"/>
        </w:rPr>
        <w:t>Суицидальная превенция</w:t>
      </w:r>
      <w:r w:rsidRPr="00802FC5">
        <w:rPr>
          <w:rFonts w:ascii="Times New Roman" w:eastAsia="Times New Roman" w:hAnsi="Times New Roman" w:cs="Times New Roman"/>
          <w:color w:val="333333"/>
          <w:sz w:val="28"/>
          <w:szCs w:val="28"/>
          <w:lang w:eastAsia="ru-RU"/>
        </w:rPr>
        <w:t xml:space="preserve"> состоит не только в заботе и участии друзей, но и в способности распознать признаки грядущей опасности. 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802FC5" w:rsidRPr="00802FC5" w:rsidRDefault="00802FC5" w:rsidP="00802FC5">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i/>
          <w:color w:val="333333"/>
          <w:sz w:val="28"/>
          <w:szCs w:val="28"/>
          <w:lang w:eastAsia="ru-RU"/>
        </w:rPr>
        <w:t>Терапевтическая тактика</w:t>
      </w:r>
      <w:r w:rsidRPr="00802FC5">
        <w:rPr>
          <w:rFonts w:ascii="Times New Roman" w:eastAsia="Times New Roman" w:hAnsi="Times New Roman" w:cs="Times New Roman"/>
          <w:color w:val="333333"/>
          <w:sz w:val="28"/>
          <w:szCs w:val="28"/>
          <w:lang w:eastAsia="ru-RU"/>
        </w:rPr>
        <w:t xml:space="preserve"> определяется, прежде всего, психическим состоянием пациента. Если в основе суицида лежат психотические (психопатологические) механизмы, то терапевтические мероприятия направлены на патогенетическое лечение основного заболевания.</w:t>
      </w:r>
    </w:p>
    <w:p w:rsidR="00802FC5" w:rsidRP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Если </w:t>
      </w:r>
      <w:proofErr w:type="spellStart"/>
      <w:r w:rsidRPr="00802FC5">
        <w:rPr>
          <w:rFonts w:ascii="Times New Roman" w:eastAsia="Times New Roman" w:hAnsi="Times New Roman" w:cs="Times New Roman"/>
          <w:color w:val="333333"/>
          <w:sz w:val="28"/>
          <w:szCs w:val="28"/>
          <w:lang w:eastAsia="ru-RU"/>
        </w:rPr>
        <w:t>суицид</w:t>
      </w:r>
      <w:r>
        <w:rPr>
          <w:rFonts w:ascii="Times New Roman" w:eastAsia="Times New Roman" w:hAnsi="Times New Roman" w:cs="Times New Roman"/>
          <w:color w:val="333333"/>
          <w:sz w:val="28"/>
          <w:szCs w:val="28"/>
          <w:lang w:eastAsia="ru-RU"/>
        </w:rPr>
        <w:t>оопасное</w:t>
      </w:r>
      <w:proofErr w:type="spellEnd"/>
      <w:r w:rsidRPr="00802FC5">
        <w:rPr>
          <w:rFonts w:ascii="Times New Roman" w:eastAsia="Times New Roman" w:hAnsi="Times New Roman" w:cs="Times New Roman"/>
          <w:color w:val="333333"/>
          <w:sz w:val="28"/>
          <w:szCs w:val="28"/>
          <w:lang w:eastAsia="ru-RU"/>
        </w:rPr>
        <w:t xml:space="preserve"> поведение ситуационно (психогенно) обусловлено, то в основе интервенции лежит кризисная психотерапия, а психофармакологическое лечение является лишь трамплином для </w:t>
      </w:r>
      <w:proofErr w:type="spellStart"/>
      <w:r w:rsidRPr="00802FC5">
        <w:rPr>
          <w:rFonts w:ascii="Times New Roman" w:eastAsia="Times New Roman" w:hAnsi="Times New Roman" w:cs="Times New Roman"/>
          <w:color w:val="333333"/>
          <w:sz w:val="28"/>
          <w:szCs w:val="28"/>
          <w:lang w:eastAsia="ru-RU"/>
        </w:rPr>
        <w:t>психокоррекции</w:t>
      </w:r>
      <w:proofErr w:type="spellEnd"/>
      <w:r w:rsidRPr="00802FC5">
        <w:rPr>
          <w:rFonts w:ascii="Times New Roman" w:eastAsia="Times New Roman" w:hAnsi="Times New Roman" w:cs="Times New Roman"/>
          <w:color w:val="333333"/>
          <w:sz w:val="28"/>
          <w:szCs w:val="28"/>
          <w:lang w:eastAsia="ru-RU"/>
        </w:rPr>
        <w:t xml:space="preserve"> и психотерапии.</w:t>
      </w:r>
    </w:p>
    <w:p w:rsidR="00802FC5" w:rsidRPr="00802FC5" w:rsidRDefault="00802FC5" w:rsidP="00802FC5">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lastRenderedPageBreak/>
        <w:t>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w:t>
      </w:r>
    </w:p>
    <w:p w:rsidR="00802FC5" w:rsidRP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802FC5">
        <w:rPr>
          <w:rFonts w:ascii="Times New Roman" w:eastAsia="Times New Roman" w:hAnsi="Times New Roman" w:cs="Times New Roman"/>
          <w:color w:val="333333"/>
          <w:sz w:val="28"/>
          <w:szCs w:val="28"/>
          <w:lang w:eastAsia="ru-RU"/>
        </w:rPr>
        <w:t>что бы не</w:t>
      </w:r>
      <w:proofErr w:type="gramEnd"/>
      <w:r w:rsidRPr="00802FC5">
        <w:rPr>
          <w:rFonts w:ascii="Times New Roman" w:eastAsia="Times New Roman" w:hAnsi="Times New Roman" w:cs="Times New Roman"/>
          <w:color w:val="333333"/>
          <w:sz w:val="28"/>
          <w:szCs w:val="28"/>
          <w:lang w:eastAsia="ru-RU"/>
        </w:rPr>
        <w:t xml:space="preserve"> расстался. В этом случае лекарства, оружие или ножи следует убрать подальше.</w:t>
      </w:r>
    </w:p>
    <w:p w:rsidR="00802FC5" w:rsidRPr="00802FC5" w:rsidRDefault="00802FC5" w:rsidP="00802FC5">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802FC5" w:rsidRP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802FC5">
        <w:rPr>
          <w:rFonts w:ascii="Times New Roman" w:eastAsia="Times New Roman" w:hAnsi="Times New Roman" w:cs="Times New Roman"/>
          <w:color w:val="333333"/>
          <w:sz w:val="28"/>
          <w:szCs w:val="28"/>
          <w:lang w:eastAsia="ru-RU"/>
        </w:rPr>
        <w:t>ним</w:t>
      </w:r>
      <w:proofErr w:type="gramEnd"/>
      <w:r w:rsidRPr="00802FC5">
        <w:rPr>
          <w:rFonts w:ascii="Times New Roman" w:eastAsia="Times New Roman" w:hAnsi="Times New Roman" w:cs="Times New Roman"/>
          <w:color w:val="333333"/>
          <w:sz w:val="28"/>
          <w:szCs w:val="28"/>
          <w:lang w:eastAsia="ru-RU"/>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802FC5" w:rsidRPr="00802FC5" w:rsidRDefault="00802FC5" w:rsidP="00802FC5">
      <w:pPr>
        <w:numPr>
          <w:ilvl w:val="0"/>
          <w:numId w:val="4"/>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Обратитесь за помощью к специалистам. </w:t>
      </w:r>
      <w:proofErr w:type="spellStart"/>
      <w:r w:rsidRPr="00802FC5">
        <w:rPr>
          <w:rFonts w:ascii="Times New Roman" w:eastAsia="Times New Roman" w:hAnsi="Times New Roman" w:cs="Times New Roman"/>
          <w:color w:val="333333"/>
          <w:sz w:val="28"/>
          <w:szCs w:val="28"/>
          <w:lang w:eastAsia="ru-RU"/>
        </w:rPr>
        <w:t>Суициденты</w:t>
      </w:r>
      <w:proofErr w:type="spellEnd"/>
      <w:r w:rsidRPr="00802FC5">
        <w:rPr>
          <w:rFonts w:ascii="Times New Roman" w:eastAsia="Times New Roman" w:hAnsi="Times New Roman" w:cs="Times New Roman"/>
          <w:color w:val="333333"/>
          <w:sz w:val="28"/>
          <w:szCs w:val="28"/>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802FC5">
        <w:rPr>
          <w:rFonts w:ascii="Times New Roman" w:eastAsia="Times New Roman" w:hAnsi="Times New Roman" w:cs="Times New Roman"/>
          <w:color w:val="333333"/>
          <w:sz w:val="28"/>
          <w:szCs w:val="28"/>
          <w:lang w:eastAsia="ru-RU"/>
        </w:rPr>
        <w:t>бывают</w:t>
      </w:r>
      <w:proofErr w:type="gramEnd"/>
      <w:r w:rsidRPr="00802FC5">
        <w:rPr>
          <w:rFonts w:ascii="Times New Roman" w:eastAsia="Times New Roman" w:hAnsi="Times New Roman" w:cs="Times New Roman"/>
          <w:color w:val="333333"/>
          <w:sz w:val="28"/>
          <w:szCs w:val="28"/>
          <w:lang w:eastAsia="ru-RU"/>
        </w:rPr>
        <w:t xml:space="preserve"> склонны к излишней эмоциональности.</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lastRenderedPageBreak/>
        <w:t>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Иногда единственной альтернативой помощи </w:t>
      </w:r>
      <w:proofErr w:type="spellStart"/>
      <w:r w:rsidRPr="00802FC5">
        <w:rPr>
          <w:rFonts w:ascii="Times New Roman" w:eastAsia="Times New Roman" w:hAnsi="Times New Roman" w:cs="Times New Roman"/>
          <w:color w:val="333333"/>
          <w:sz w:val="28"/>
          <w:szCs w:val="28"/>
          <w:lang w:eastAsia="ru-RU"/>
        </w:rPr>
        <w:t>суициденту</w:t>
      </w:r>
      <w:proofErr w:type="spellEnd"/>
      <w:r w:rsidRPr="00802FC5">
        <w:rPr>
          <w:rFonts w:ascii="Times New Roman" w:eastAsia="Times New Roman" w:hAnsi="Times New Roman" w:cs="Times New Roman"/>
          <w:color w:val="333333"/>
          <w:sz w:val="28"/>
          <w:szCs w:val="28"/>
          <w:lang w:eastAsia="ru-RU"/>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w:t>
      </w:r>
      <w:proofErr w:type="gramStart"/>
      <w:r w:rsidRPr="00802FC5">
        <w:rPr>
          <w:rFonts w:ascii="Times New Roman" w:eastAsia="Times New Roman" w:hAnsi="Times New Roman" w:cs="Times New Roman"/>
          <w:color w:val="333333"/>
          <w:sz w:val="28"/>
          <w:szCs w:val="28"/>
          <w:lang w:eastAsia="ru-RU"/>
        </w:rPr>
        <w:t>облегчение</w:t>
      </w:r>
      <w:proofErr w:type="gramEnd"/>
      <w:r w:rsidRPr="00802FC5">
        <w:rPr>
          <w:rFonts w:ascii="Times New Roman" w:eastAsia="Times New Roman" w:hAnsi="Times New Roman" w:cs="Times New Roman"/>
          <w:color w:val="333333"/>
          <w:sz w:val="28"/>
          <w:szCs w:val="28"/>
          <w:lang w:eastAsia="ru-RU"/>
        </w:rPr>
        <w:t xml:space="preserve"> как больному, так и семье. Тем не менее, больницы, </w:t>
      </w:r>
      <w:proofErr w:type="gramStart"/>
      <w:r w:rsidRPr="00802FC5">
        <w:rPr>
          <w:rFonts w:ascii="Times New Roman" w:eastAsia="Times New Roman" w:hAnsi="Times New Roman" w:cs="Times New Roman"/>
          <w:color w:val="333333"/>
          <w:sz w:val="28"/>
          <w:szCs w:val="28"/>
          <w:lang w:eastAsia="ru-RU"/>
        </w:rPr>
        <w:t>конечно</w:t>
      </w:r>
      <w:proofErr w:type="gramEnd"/>
      <w:r w:rsidRPr="00802FC5">
        <w:rPr>
          <w:rFonts w:ascii="Times New Roman" w:eastAsia="Times New Roman" w:hAnsi="Times New Roman" w:cs="Times New Roman"/>
          <w:color w:val="333333"/>
          <w:sz w:val="28"/>
          <w:szCs w:val="28"/>
          <w:lang w:eastAsia="ru-RU"/>
        </w:rPr>
        <w:t xml:space="preserve">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Исследования показали, что существенным является то, как </w:t>
      </w:r>
      <w:proofErr w:type="spellStart"/>
      <w:r w:rsidRPr="00802FC5">
        <w:rPr>
          <w:rFonts w:ascii="Times New Roman" w:eastAsia="Times New Roman" w:hAnsi="Times New Roman" w:cs="Times New Roman"/>
          <w:color w:val="333333"/>
          <w:sz w:val="28"/>
          <w:szCs w:val="28"/>
          <w:lang w:eastAsia="ru-RU"/>
        </w:rPr>
        <w:t>суициденты</w:t>
      </w:r>
      <w:proofErr w:type="spellEnd"/>
      <w:r w:rsidRPr="00802FC5">
        <w:rPr>
          <w:rFonts w:ascii="Times New Roman" w:eastAsia="Times New Roman" w:hAnsi="Times New Roman" w:cs="Times New Roman"/>
          <w:color w:val="333333"/>
          <w:sz w:val="28"/>
          <w:szCs w:val="28"/>
          <w:lang w:eastAsia="ru-RU"/>
        </w:rPr>
        <w:t xml:space="preserve"> воспринимают ситуацию интернирования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Кроме того, известно, что наиболее </w:t>
      </w:r>
      <w:proofErr w:type="gramStart"/>
      <w:r w:rsidRPr="00802FC5">
        <w:rPr>
          <w:rFonts w:ascii="Times New Roman" w:eastAsia="Times New Roman" w:hAnsi="Times New Roman" w:cs="Times New Roman"/>
          <w:color w:val="333333"/>
          <w:sz w:val="28"/>
          <w:szCs w:val="28"/>
          <w:lang w:eastAsia="ru-RU"/>
        </w:rPr>
        <w:t>склонные</w:t>
      </w:r>
      <w:proofErr w:type="gramEnd"/>
      <w:r w:rsidRPr="00802FC5">
        <w:rPr>
          <w:rFonts w:ascii="Times New Roman" w:eastAsia="Times New Roman" w:hAnsi="Times New Roman" w:cs="Times New Roman"/>
          <w:color w:val="333333"/>
          <w:sz w:val="28"/>
          <w:szCs w:val="28"/>
          <w:lang w:eastAsia="ru-RU"/>
        </w:rP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w:t>
      </w:r>
      <w:proofErr w:type="gramStart"/>
      <w:r w:rsidRPr="00802FC5">
        <w:rPr>
          <w:rFonts w:ascii="Times New Roman" w:eastAsia="Times New Roman" w:hAnsi="Times New Roman" w:cs="Times New Roman"/>
          <w:color w:val="333333"/>
          <w:sz w:val="28"/>
          <w:szCs w:val="28"/>
          <w:lang w:eastAsia="ru-RU"/>
        </w:rPr>
        <w:t>люди</w:t>
      </w:r>
      <w:proofErr w:type="gramEnd"/>
      <w:r w:rsidRPr="00802FC5">
        <w:rPr>
          <w:rFonts w:ascii="Times New Roman" w:eastAsia="Times New Roman" w:hAnsi="Times New Roman" w:cs="Times New Roman"/>
          <w:color w:val="333333"/>
          <w:sz w:val="28"/>
          <w:szCs w:val="28"/>
          <w:lang w:eastAsia="ru-RU"/>
        </w:rPr>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6. Примите </w:t>
      </w:r>
      <w:proofErr w:type="spellStart"/>
      <w:r w:rsidRPr="00802FC5">
        <w:rPr>
          <w:rFonts w:ascii="Times New Roman" w:eastAsia="Times New Roman" w:hAnsi="Times New Roman" w:cs="Times New Roman"/>
          <w:color w:val="333333"/>
          <w:sz w:val="28"/>
          <w:szCs w:val="28"/>
          <w:lang w:eastAsia="ru-RU"/>
        </w:rPr>
        <w:t>суицидента</w:t>
      </w:r>
      <w:proofErr w:type="spellEnd"/>
      <w:r w:rsidRPr="00802FC5">
        <w:rPr>
          <w:rFonts w:ascii="Times New Roman" w:eastAsia="Times New Roman" w:hAnsi="Times New Roman" w:cs="Times New Roman"/>
          <w:color w:val="333333"/>
          <w:sz w:val="28"/>
          <w:szCs w:val="28"/>
          <w:lang w:eastAsia="ru-RU"/>
        </w:rP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ничто по сравнению с тем, что кто-то может погибнуть из-за вашего невмешательства.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lastRenderedPageBreak/>
        <w:t xml:space="preserve">7. 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802FC5">
        <w:rPr>
          <w:rFonts w:ascii="Times New Roman" w:eastAsia="Times New Roman" w:hAnsi="Times New Roman" w:cs="Times New Roman"/>
          <w:color w:val="333333"/>
          <w:sz w:val="28"/>
          <w:szCs w:val="28"/>
          <w:lang w:eastAsia="ru-RU"/>
        </w:rPr>
        <w:t>невербальной</w:t>
      </w:r>
      <w:proofErr w:type="gramEnd"/>
      <w:r w:rsidRPr="00802FC5">
        <w:rPr>
          <w:rFonts w:ascii="Times New Roman" w:eastAsia="Times New Roman" w:hAnsi="Times New Roman" w:cs="Times New Roman"/>
          <w:color w:val="333333"/>
          <w:sz w:val="28"/>
          <w:szCs w:val="28"/>
          <w:lang w:eastAsia="ru-RU"/>
        </w:rPr>
        <w:t xml:space="preserve"> </w:t>
      </w:r>
      <w:proofErr w:type="spellStart"/>
      <w:r w:rsidRPr="00802FC5">
        <w:rPr>
          <w:rFonts w:ascii="Times New Roman" w:eastAsia="Times New Roman" w:hAnsi="Times New Roman" w:cs="Times New Roman"/>
          <w:color w:val="333333"/>
          <w:sz w:val="28"/>
          <w:szCs w:val="28"/>
          <w:lang w:eastAsia="ru-RU"/>
        </w:rPr>
        <w:t>эмпатией</w:t>
      </w:r>
      <w:proofErr w:type="spellEnd"/>
      <w:r w:rsidRPr="00802FC5">
        <w:rPr>
          <w:rFonts w:ascii="Times New Roman" w:eastAsia="Times New Roman" w:hAnsi="Times New Roman" w:cs="Times New Roman"/>
          <w:color w:val="333333"/>
          <w:sz w:val="28"/>
          <w:szCs w:val="28"/>
          <w:lang w:eastAsia="ru-RU"/>
        </w:rPr>
        <w:t>; в этих обстоятельствах уместнее не морализирование, а поддержка.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Вместо того</w:t>
      </w:r>
      <w:proofErr w:type="gramStart"/>
      <w:r w:rsidRPr="00802FC5">
        <w:rPr>
          <w:rFonts w:ascii="Times New Roman" w:eastAsia="Times New Roman" w:hAnsi="Times New Roman" w:cs="Times New Roman"/>
          <w:color w:val="333333"/>
          <w:sz w:val="28"/>
          <w:szCs w:val="28"/>
          <w:lang w:eastAsia="ru-RU"/>
        </w:rPr>
        <w:t>,</w:t>
      </w:r>
      <w:proofErr w:type="gramEnd"/>
      <w:r w:rsidRPr="00802FC5">
        <w:rPr>
          <w:rFonts w:ascii="Times New Roman" w:eastAsia="Times New Roman" w:hAnsi="Times New Roman" w:cs="Times New Roman"/>
          <w:color w:val="333333"/>
          <w:sz w:val="28"/>
          <w:szCs w:val="28"/>
          <w:lang w:eastAsia="ru-RU"/>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8. Будьте внимательным слушателем. </w:t>
      </w:r>
      <w:proofErr w:type="spellStart"/>
      <w:r w:rsidRPr="00802FC5">
        <w:rPr>
          <w:rFonts w:ascii="Times New Roman" w:eastAsia="Times New Roman" w:hAnsi="Times New Roman" w:cs="Times New Roman"/>
          <w:color w:val="333333"/>
          <w:sz w:val="28"/>
          <w:szCs w:val="28"/>
          <w:lang w:eastAsia="ru-RU"/>
        </w:rPr>
        <w:t>Суициденты</w:t>
      </w:r>
      <w:proofErr w:type="spellEnd"/>
      <w:r w:rsidRPr="00802FC5">
        <w:rPr>
          <w:rFonts w:ascii="Times New Roman" w:eastAsia="Times New Roman" w:hAnsi="Times New Roman" w:cs="Times New Roman"/>
          <w:color w:val="333333"/>
          <w:sz w:val="28"/>
          <w:szCs w:val="28"/>
          <w:lang w:eastAsia="ru-RU"/>
        </w:rPr>
        <w:t xml:space="preserve"> особенно страдают от сильного чувства отчуждения. В силу этого они бывают не </w:t>
      </w:r>
      <w:proofErr w:type="gramStart"/>
      <w:r w:rsidRPr="00802FC5">
        <w:rPr>
          <w:rFonts w:ascii="Times New Roman" w:eastAsia="Times New Roman" w:hAnsi="Times New Roman" w:cs="Times New Roman"/>
          <w:color w:val="333333"/>
          <w:sz w:val="28"/>
          <w:szCs w:val="28"/>
          <w:lang w:eastAsia="ru-RU"/>
        </w:rPr>
        <w:t>настроены</w:t>
      </w:r>
      <w:proofErr w:type="gramEnd"/>
      <w:r w:rsidRPr="00802FC5">
        <w:rPr>
          <w:rFonts w:ascii="Times New Roman" w:eastAsia="Times New Roman" w:hAnsi="Times New Roman" w:cs="Times New Roman"/>
          <w:color w:val="333333"/>
          <w:sz w:val="28"/>
          <w:szCs w:val="28"/>
          <w:lang w:eastAsia="ru-RU"/>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802FC5">
        <w:rPr>
          <w:rFonts w:ascii="Times New Roman" w:eastAsia="Times New Roman" w:hAnsi="Times New Roman" w:cs="Times New Roman"/>
          <w:color w:val="333333"/>
          <w:sz w:val="28"/>
          <w:szCs w:val="28"/>
          <w:lang w:eastAsia="ru-RU"/>
        </w:rPr>
        <w:t>нежеланности</w:t>
      </w:r>
      <w:proofErr w:type="spellEnd"/>
      <w:r w:rsidRPr="00802FC5">
        <w:rPr>
          <w:rFonts w:ascii="Times New Roman" w:eastAsia="Times New Roman" w:hAnsi="Times New Roman" w:cs="Times New Roman"/>
          <w:color w:val="333333"/>
          <w:sz w:val="28"/>
          <w:szCs w:val="28"/>
          <w:lang w:eastAsia="ru-RU"/>
        </w:rPr>
        <w:t>, бессилия или ненужности. Несмотря на это, помните, что этому человеку трудно сосредоточиться на чём-то,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802FC5">
        <w:rPr>
          <w:rFonts w:ascii="Times New Roman" w:eastAsia="Times New Roman" w:hAnsi="Times New Roman" w:cs="Times New Roman"/>
          <w:color w:val="333333"/>
          <w:sz w:val="28"/>
          <w:szCs w:val="28"/>
          <w:lang w:eastAsia="ru-RU"/>
        </w:rPr>
        <w:t>невербально</w:t>
      </w:r>
      <w:proofErr w:type="spellEnd"/>
      <w:r w:rsidRPr="00802FC5">
        <w:rPr>
          <w:rFonts w:ascii="Times New Roman" w:eastAsia="Times New Roman" w:hAnsi="Times New Roman" w:cs="Times New Roman"/>
          <w:color w:val="333333"/>
          <w:sz w:val="28"/>
          <w:szCs w:val="28"/>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Несмотря на то, что основные предвестники самоубийства часто завуалированы, тем не менее, они могут быть распознаны восприимчивым слушателем.</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lastRenderedPageBreak/>
        <w:t xml:space="preserve">9. Не спорьте.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802FC5">
        <w:rPr>
          <w:rFonts w:ascii="Times New Roman" w:eastAsia="Times New Roman" w:hAnsi="Times New Roman" w:cs="Times New Roman"/>
          <w:color w:val="333333"/>
          <w:sz w:val="28"/>
          <w:szCs w:val="28"/>
          <w:lang w:eastAsia="ru-RU"/>
        </w:rPr>
        <w:t>помочь</w:t>
      </w:r>
      <w:proofErr w:type="gramEnd"/>
      <w:r w:rsidRPr="00802FC5">
        <w:rPr>
          <w:rFonts w:ascii="Times New Roman" w:eastAsia="Times New Roman" w:hAnsi="Times New Roman" w:cs="Times New Roman"/>
          <w:color w:val="333333"/>
          <w:sz w:val="28"/>
          <w:szCs w:val="28"/>
          <w:lang w:eastAsia="ru-RU"/>
        </w:rPr>
        <w:t xml:space="preserve"> таким образом, близкие способствуют обратному эффекту.</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Можно встретить часто и другое знакомое замечание: «Ты понимаешь, какие </w:t>
      </w:r>
      <w:proofErr w:type="gramStart"/>
      <w:r w:rsidRPr="00802FC5">
        <w:rPr>
          <w:rFonts w:ascii="Times New Roman" w:eastAsia="Times New Roman" w:hAnsi="Times New Roman" w:cs="Times New Roman"/>
          <w:color w:val="333333"/>
          <w:sz w:val="28"/>
          <w:szCs w:val="28"/>
          <w:lang w:eastAsia="ru-RU"/>
        </w:rPr>
        <w:t>несчастья</w:t>
      </w:r>
      <w:proofErr w:type="gramEnd"/>
      <w:r w:rsidRPr="00802FC5">
        <w:rPr>
          <w:rFonts w:ascii="Times New Roman" w:eastAsia="Times New Roman" w:hAnsi="Times New Roman" w:cs="Times New Roman"/>
          <w:color w:val="333333"/>
          <w:sz w:val="28"/>
          <w:szCs w:val="28"/>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802FC5">
        <w:rPr>
          <w:rFonts w:ascii="Times New Roman" w:eastAsia="Times New Roman" w:hAnsi="Times New Roman" w:cs="Times New Roman"/>
          <w:color w:val="333333"/>
          <w:sz w:val="28"/>
          <w:szCs w:val="28"/>
          <w:lang w:eastAsia="ru-RU"/>
        </w:rPr>
        <w:t>суицидент</w:t>
      </w:r>
      <w:proofErr w:type="spellEnd"/>
      <w:r w:rsidRPr="00802FC5">
        <w:rPr>
          <w:rFonts w:ascii="Times New Roman" w:eastAsia="Times New Roman" w:hAnsi="Times New Roman" w:cs="Times New Roman"/>
          <w:color w:val="333333"/>
          <w:sz w:val="28"/>
          <w:szCs w:val="28"/>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10.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Лучший способ вмешаться в кризис –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Следует спокойно и доходчиво спросить о тревожащей ситуации, например: «С каких пор вы считаете свою жизнь столь безнадежной? Как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802FC5">
        <w:rPr>
          <w:rFonts w:ascii="Times New Roman" w:eastAsia="Times New Roman" w:hAnsi="Times New Roman" w:cs="Times New Roman"/>
          <w:color w:val="333333"/>
          <w:sz w:val="28"/>
          <w:szCs w:val="28"/>
          <w:lang w:eastAsia="ru-RU"/>
        </w:rPr>
        <w:t>суициденту</w:t>
      </w:r>
      <w:proofErr w:type="spellEnd"/>
      <w:r w:rsidRPr="00802FC5">
        <w:rPr>
          <w:rFonts w:ascii="Times New Roman" w:eastAsia="Times New Roman" w:hAnsi="Times New Roman" w:cs="Times New Roman"/>
          <w:color w:val="333333"/>
          <w:sz w:val="28"/>
          <w:szCs w:val="28"/>
          <w:lang w:eastAsia="ru-RU"/>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11.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Причина, по которой </w:t>
      </w:r>
      <w:proofErr w:type="spellStart"/>
      <w:r w:rsidRPr="00802FC5">
        <w:rPr>
          <w:rFonts w:ascii="Times New Roman" w:eastAsia="Times New Roman" w:hAnsi="Times New Roman" w:cs="Times New Roman"/>
          <w:color w:val="333333"/>
          <w:sz w:val="28"/>
          <w:szCs w:val="28"/>
          <w:lang w:eastAsia="ru-RU"/>
        </w:rPr>
        <w:t>суицидент</w:t>
      </w:r>
      <w:proofErr w:type="spellEnd"/>
      <w:r w:rsidRPr="00802FC5">
        <w:rPr>
          <w:rFonts w:ascii="Times New Roman" w:eastAsia="Times New Roman" w:hAnsi="Times New Roman" w:cs="Times New Roman"/>
          <w:color w:val="333333"/>
          <w:sz w:val="28"/>
          <w:szCs w:val="28"/>
          <w:lang w:eastAsia="ru-RU"/>
        </w:rPr>
        <w:t xml:space="preserve"> посвящает в свои мысли, состоит в желании вызвать обеспокоенность его ситуацией. Если вы не проявите </w:t>
      </w:r>
      <w:r w:rsidRPr="00802FC5">
        <w:rPr>
          <w:rFonts w:ascii="Times New Roman" w:eastAsia="Times New Roman" w:hAnsi="Times New Roman" w:cs="Times New Roman"/>
          <w:color w:val="333333"/>
          <w:sz w:val="28"/>
          <w:szCs w:val="28"/>
          <w:lang w:eastAsia="ru-RU"/>
        </w:rPr>
        <w:lastRenderedPageBreak/>
        <w:t>заинтересованности и отзывчивости, то депрессивный человек может посчитать суждение типа: «Вы на самом деле так не думаете» проявлением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802FC5">
        <w:rPr>
          <w:rFonts w:ascii="Times New Roman" w:eastAsia="Times New Roman" w:hAnsi="Times New Roman" w:cs="Times New Roman"/>
          <w:color w:val="333333"/>
          <w:sz w:val="28"/>
          <w:szCs w:val="28"/>
          <w:lang w:eastAsia="ru-RU"/>
        </w:rPr>
        <w:t>ненужными</w:t>
      </w:r>
      <w:proofErr w:type="gramEnd"/>
      <w:r w:rsidRPr="00802FC5">
        <w:rPr>
          <w:rFonts w:ascii="Times New Roman" w:eastAsia="Times New Roman" w:hAnsi="Times New Roman" w:cs="Times New Roman"/>
          <w:color w:val="333333"/>
          <w:sz w:val="28"/>
          <w:szCs w:val="28"/>
          <w:lang w:eastAsia="ru-RU"/>
        </w:rPr>
        <w:t xml:space="preserve"> и бесполезными.</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12. Предложите конструктивные подходы. Вместо того</w:t>
      </w:r>
      <w:proofErr w:type="gramStart"/>
      <w:r w:rsidRPr="00802FC5">
        <w:rPr>
          <w:rFonts w:ascii="Times New Roman" w:eastAsia="Times New Roman" w:hAnsi="Times New Roman" w:cs="Times New Roman"/>
          <w:color w:val="333333"/>
          <w:sz w:val="28"/>
          <w:szCs w:val="28"/>
          <w:lang w:eastAsia="ru-RU"/>
        </w:rPr>
        <w:t>,</w:t>
      </w:r>
      <w:proofErr w:type="gramEnd"/>
      <w:r w:rsidRPr="00802FC5">
        <w:rPr>
          <w:rFonts w:ascii="Times New Roman" w:eastAsia="Times New Roman" w:hAnsi="Times New Roman" w:cs="Times New Roman"/>
          <w:color w:val="333333"/>
          <w:sz w:val="28"/>
          <w:szCs w:val="28"/>
          <w:lang w:eastAsia="ru-RU"/>
        </w:rPr>
        <w:t xml:space="preserve"> чтобы говорить </w:t>
      </w:r>
      <w:proofErr w:type="spellStart"/>
      <w:r w:rsidRPr="00802FC5">
        <w:rPr>
          <w:rFonts w:ascii="Times New Roman" w:eastAsia="Times New Roman" w:hAnsi="Times New Roman" w:cs="Times New Roman"/>
          <w:color w:val="333333"/>
          <w:sz w:val="28"/>
          <w:szCs w:val="28"/>
          <w:lang w:eastAsia="ru-RU"/>
        </w:rPr>
        <w:t>суициденту</w:t>
      </w:r>
      <w:proofErr w:type="spellEnd"/>
      <w:r w:rsidRPr="00802FC5">
        <w:rPr>
          <w:rFonts w:ascii="Times New Roman" w:eastAsia="Times New Roman" w:hAnsi="Times New Roman" w:cs="Times New Roman"/>
          <w:color w:val="333333"/>
          <w:sz w:val="28"/>
          <w:szCs w:val="28"/>
          <w:lang w:eastAsia="ru-RU"/>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sidRPr="00802FC5">
        <w:rPr>
          <w:rFonts w:ascii="Times New Roman" w:eastAsia="Times New Roman" w:hAnsi="Times New Roman" w:cs="Times New Roman"/>
          <w:color w:val="333333"/>
          <w:sz w:val="28"/>
          <w:szCs w:val="28"/>
          <w:lang w:eastAsia="ru-RU"/>
        </w:rPr>
        <w:t>неразрешившегося</w:t>
      </w:r>
      <w:proofErr w:type="spellEnd"/>
      <w:r w:rsidRPr="00802FC5">
        <w:rPr>
          <w:rFonts w:ascii="Times New Roman" w:eastAsia="Times New Roman" w:hAnsi="Times New Roman" w:cs="Times New Roman"/>
          <w:color w:val="333333"/>
          <w:sz w:val="28"/>
          <w:szCs w:val="28"/>
          <w:lang w:eastAsia="ru-RU"/>
        </w:rPr>
        <w:t xml:space="preserve"> горя или какой-либо соматической болезни. Поэтому следует принимать во внимание все его чувства и беды.</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w:t>
      </w:r>
      <w:r w:rsidRPr="00802FC5">
        <w:rPr>
          <w:rFonts w:ascii="Times New Roman" w:eastAsia="Times New Roman" w:hAnsi="Times New Roman" w:cs="Times New Roman"/>
          <w:color w:val="333333"/>
          <w:sz w:val="28"/>
          <w:szCs w:val="28"/>
          <w:lang w:eastAsia="ru-RU"/>
        </w:rPr>
        <w:lastRenderedPageBreak/>
        <w:t>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И теперь, когда жизненная ситуация проанализирована, не возникло ли каких-либо альтернатив? Не появился ли луч надежды?</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13. Вселяйте надежду. 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r w:rsidRPr="00802FC5">
        <w:rPr>
          <w:rFonts w:ascii="Times New Roman" w:eastAsia="Times New Roman" w:hAnsi="Times New Roman" w:cs="Times New Roman"/>
          <w:color w:val="333333"/>
          <w:sz w:val="28"/>
          <w:szCs w:val="28"/>
          <w:lang w:eastAsia="ru-RU"/>
        </w:rPr>
        <w:t xml:space="preserve">Надежда помогает человеку выйти из поглощенности мыслями о самоубийстве.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w:t>
      </w:r>
      <w:proofErr w:type="spellStart"/>
      <w:r w:rsidRPr="00802FC5">
        <w:rPr>
          <w:rFonts w:ascii="Times New Roman" w:eastAsia="Times New Roman" w:hAnsi="Times New Roman" w:cs="Times New Roman"/>
          <w:color w:val="333333"/>
          <w:sz w:val="28"/>
          <w:szCs w:val="28"/>
          <w:lang w:eastAsia="ru-RU"/>
        </w:rPr>
        <w:t>обоснованны</w:t>
      </w:r>
      <w:proofErr w:type="spellEnd"/>
      <w:r w:rsidRPr="00802FC5">
        <w:rPr>
          <w:rFonts w:ascii="Times New Roman" w:eastAsia="Times New Roman" w:hAnsi="Times New Roman" w:cs="Times New Roman"/>
          <w:color w:val="333333"/>
          <w:sz w:val="28"/>
          <w:szCs w:val="28"/>
          <w:lang w:eastAsia="ru-RU"/>
        </w:rPr>
        <w:t>: когда корабль разбивается о камни, есть различия между надеждой «доплыть до ближайшего берега или достичь противоположного берега океана».</w:t>
      </w:r>
    </w:p>
    <w:p w:rsidR="00802FC5" w:rsidRPr="00802FC5" w:rsidRDefault="00802FC5" w:rsidP="00802FC5">
      <w:pPr>
        <w:shd w:val="clear" w:color="auto" w:fill="FFFFFF"/>
        <w:spacing w:before="150" w:after="150" w:line="270" w:lineRule="atLeast"/>
        <w:ind w:firstLine="708"/>
        <w:jc w:val="both"/>
        <w:rPr>
          <w:rFonts w:ascii="Times New Roman" w:eastAsia="Times New Roman" w:hAnsi="Times New Roman" w:cs="Times New Roman"/>
          <w:color w:val="333333"/>
          <w:sz w:val="28"/>
          <w:szCs w:val="28"/>
          <w:lang w:eastAsia="ru-RU"/>
        </w:rPr>
      </w:pPr>
      <w:bookmarkStart w:id="0" w:name="_GoBack"/>
      <w:bookmarkEnd w:id="0"/>
      <w:r w:rsidRPr="00802FC5">
        <w:rPr>
          <w:rFonts w:ascii="Times New Roman" w:eastAsia="Times New Roman" w:hAnsi="Times New Roman" w:cs="Times New Roman"/>
          <w:color w:val="333333"/>
          <w:sz w:val="28"/>
          <w:szCs w:val="28"/>
          <w:lang w:eastAsia="ru-RU"/>
        </w:rPr>
        <w:t>Когда люди полностью теряют надежду на достойное будущее, они нуждаются в поддерживающем совете, в предложении какой-то альтернативы.</w:t>
      </w:r>
    </w:p>
    <w:p w:rsidR="005463D4" w:rsidRPr="00802FC5" w:rsidRDefault="005463D4" w:rsidP="00802FC5">
      <w:pPr>
        <w:jc w:val="both"/>
        <w:rPr>
          <w:rFonts w:ascii="Times New Roman" w:hAnsi="Times New Roman" w:cs="Times New Roman"/>
          <w:sz w:val="28"/>
          <w:szCs w:val="28"/>
        </w:rPr>
      </w:pPr>
    </w:p>
    <w:sectPr w:rsidR="005463D4" w:rsidRPr="00802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572"/>
    <w:multiLevelType w:val="multilevel"/>
    <w:tmpl w:val="2CDE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A4C28"/>
    <w:multiLevelType w:val="multilevel"/>
    <w:tmpl w:val="DA4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65AEA"/>
    <w:multiLevelType w:val="multilevel"/>
    <w:tmpl w:val="147C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56673"/>
    <w:multiLevelType w:val="multilevel"/>
    <w:tmpl w:val="4238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C5"/>
    <w:rsid w:val="005463D4"/>
    <w:rsid w:val="0080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2FC5"/>
    <w:rPr>
      <w:b/>
      <w:bCs/>
    </w:rPr>
  </w:style>
  <w:style w:type="character" w:customStyle="1" w:styleId="apple-converted-space">
    <w:name w:val="apple-converted-space"/>
    <w:basedOn w:val="a0"/>
    <w:rsid w:val="00802FC5"/>
  </w:style>
  <w:style w:type="character" w:styleId="a5">
    <w:name w:val="Emphasis"/>
    <w:basedOn w:val="a0"/>
    <w:uiPriority w:val="20"/>
    <w:qFormat/>
    <w:rsid w:val="00802F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2FC5"/>
    <w:rPr>
      <w:b/>
      <w:bCs/>
    </w:rPr>
  </w:style>
  <w:style w:type="character" w:customStyle="1" w:styleId="apple-converted-space">
    <w:name w:val="apple-converted-space"/>
    <w:basedOn w:val="a0"/>
    <w:rsid w:val="00802FC5"/>
  </w:style>
  <w:style w:type="character" w:styleId="a5">
    <w:name w:val="Emphasis"/>
    <w:basedOn w:val="a0"/>
    <w:uiPriority w:val="20"/>
    <w:qFormat/>
    <w:rsid w:val="00802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Бутрим</dc:creator>
  <cp:keywords/>
  <dc:description/>
  <cp:lastModifiedBy>Светлана Бутрим</cp:lastModifiedBy>
  <cp:revision>1</cp:revision>
  <dcterms:created xsi:type="dcterms:W3CDTF">2015-05-20T07:42:00Z</dcterms:created>
  <dcterms:modified xsi:type="dcterms:W3CDTF">2015-05-20T07:53:00Z</dcterms:modified>
</cp:coreProperties>
</file>